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87713" w:rsidRPr="00E8015C" w:rsidRDefault="00F87713" w:rsidP="00356190">
      <w:pPr>
        <w:ind w:left="-567" w:right="-284" w:firstLine="0"/>
        <w:rPr>
          <w:b/>
        </w:rPr>
      </w:pPr>
      <w:r w:rsidRPr="00E8015C">
        <w:rPr>
          <w:b/>
        </w:rPr>
        <w:t>Вопрос 4</w:t>
      </w:r>
    </w:p>
    <w:p w:rsidR="00E04004" w:rsidRDefault="00E04004" w:rsidP="00356190">
      <w:pPr>
        <w:ind w:left="-567" w:right="-284" w:firstLine="0"/>
        <w:rPr>
          <w:b/>
        </w:rPr>
      </w:pPr>
      <w:r>
        <w:rPr>
          <w:b/>
        </w:rPr>
        <w:t>Генетический материал клетки. Половые клетки.</w:t>
      </w:r>
    </w:p>
    <w:p w:rsidR="00E04004" w:rsidRDefault="00E04004" w:rsidP="00356190">
      <w:pPr>
        <w:ind w:left="-567" w:right="-284" w:firstLine="0"/>
        <w:rPr>
          <w:b/>
        </w:rPr>
      </w:pPr>
      <w:r>
        <w:rPr>
          <w:b/>
        </w:rPr>
        <w:t>Деление клеток.</w:t>
      </w:r>
    </w:p>
    <w:p w:rsidR="00E04004" w:rsidRDefault="00E04004" w:rsidP="00356190">
      <w:pPr>
        <w:ind w:left="-567" w:right="-284" w:firstLine="0"/>
        <w:rPr>
          <w:b/>
        </w:rPr>
      </w:pPr>
      <w:r>
        <w:rPr>
          <w:b/>
        </w:rPr>
        <w:t>Мейоз.</w:t>
      </w:r>
    </w:p>
    <w:p w:rsidR="00E04004" w:rsidRDefault="00E04004" w:rsidP="00356190">
      <w:pPr>
        <w:ind w:left="-567" w:right="-284" w:firstLine="0"/>
        <w:rPr>
          <w:b/>
        </w:rPr>
      </w:pPr>
      <w:r>
        <w:rPr>
          <w:b/>
        </w:rPr>
        <w:t>Наследственный материал клетки.</w:t>
      </w:r>
    </w:p>
    <w:p w:rsidR="00E04004" w:rsidRDefault="00E04004" w:rsidP="00356190">
      <w:pPr>
        <w:ind w:left="-567" w:right="-284" w:firstLine="0"/>
        <w:rPr>
          <w:b/>
        </w:rPr>
      </w:pPr>
      <w:r>
        <w:rPr>
          <w:b/>
        </w:rPr>
        <w:t>Эмбриональное развитие.</w:t>
      </w:r>
    </w:p>
    <w:p w:rsidR="00F66CB2" w:rsidRDefault="008F037C" w:rsidP="00356190">
      <w:pPr>
        <w:ind w:left="-567" w:right="-284" w:firstLine="0"/>
        <w:rPr>
          <w:b/>
        </w:rPr>
      </w:pPr>
      <w:r>
        <w:rPr>
          <w:b/>
        </w:rPr>
        <w:t>_____________________________________________________________________________</w:t>
      </w:r>
      <w:r w:rsidR="007F71E3">
        <w:rPr>
          <w:b/>
        </w:rPr>
        <w:t>___</w:t>
      </w:r>
    </w:p>
    <w:p w:rsidR="007F71E3" w:rsidRDefault="007F71E3" w:rsidP="00356190">
      <w:pPr>
        <w:ind w:left="-567" w:right="-284" w:firstLine="0"/>
        <w:rPr>
          <w:b/>
        </w:rPr>
      </w:pPr>
    </w:p>
    <w:p w:rsidR="00FE3AE2" w:rsidRDefault="007F71E3" w:rsidP="00356190">
      <w:pPr>
        <w:ind w:left="-567" w:right="-284" w:firstLine="0"/>
      </w:pPr>
      <w:r>
        <w:rPr>
          <w:b/>
        </w:rPr>
        <w:t>ДНК -</w:t>
      </w:r>
      <w:r>
        <w:t xml:space="preserve">  </w:t>
      </w:r>
      <w:r w:rsidR="00FE3AE2">
        <w:t xml:space="preserve">молекулярный носитель генетической информации. </w:t>
      </w:r>
      <w:r w:rsidR="00FE3AE2" w:rsidRPr="0022200A">
        <w:rPr>
          <w:highlight w:val="darkGray"/>
        </w:rPr>
        <w:t xml:space="preserve">Участок ДНК несущий информацию о первичной структуре одной полипептидной цепи называется </w:t>
      </w:r>
      <w:r w:rsidR="00FE3AE2" w:rsidRPr="0022200A">
        <w:rPr>
          <w:b/>
          <w:i/>
          <w:highlight w:val="darkGray"/>
        </w:rPr>
        <w:t>геном</w:t>
      </w:r>
      <w:r w:rsidR="00FE3AE2">
        <w:rPr>
          <w:b/>
          <w:i/>
        </w:rPr>
        <w:t>.</w:t>
      </w:r>
      <w:r w:rsidR="00B17452">
        <w:rPr>
          <w:b/>
          <w:i/>
        </w:rPr>
        <w:t xml:space="preserve"> </w:t>
      </w:r>
      <w:proofErr w:type="gramStart"/>
      <w:r w:rsidR="00B17452" w:rsidRPr="00B17452">
        <w:t>Информация</w:t>
      </w:r>
      <w:proofErr w:type="gramEnd"/>
      <w:r w:rsidR="00B17452" w:rsidRPr="00B17452">
        <w:t xml:space="preserve"> </w:t>
      </w:r>
      <w:r w:rsidR="00B17452">
        <w:t>зашифрованная на ДНК «переводится» в процессе транскрипции и трансляции:</w:t>
      </w:r>
    </w:p>
    <w:p w:rsidR="00FE3AE2" w:rsidRDefault="00ED7CA0" w:rsidP="00356190">
      <w:pPr>
        <w:ind w:left="-567" w:right="-284" w:firstLine="0"/>
      </w:pPr>
      <w:r>
        <w:rPr>
          <w:noProof/>
        </w:rPr>
        <w:pict>
          <v:rect id="_x0000_s1049" style="position:absolute;left:0;text-align:left;margin-left:18.45pt;margin-top:4.65pt;width:30pt;height:139.5pt;z-index:251676672" fillcolor="#00b050">
            <v:textbox style="layout-flow:vertical;mso-layout-flow-alt:bottom-to-top">
              <w:txbxContent>
                <w:p w:rsidR="00554A6F" w:rsidRPr="00FE3AE2" w:rsidRDefault="00554A6F" w:rsidP="00FE3AE2">
                  <w:pPr>
                    <w:ind w:firstLine="0"/>
                    <w:contextualSpacing/>
                    <w:jc w:val="center"/>
                    <w:rPr>
                      <w:b/>
                      <w:sz w:val="28"/>
                      <w:szCs w:val="28"/>
                    </w:rPr>
                  </w:pPr>
                  <w:r w:rsidRPr="00FE3AE2">
                    <w:rPr>
                      <w:b/>
                      <w:sz w:val="28"/>
                      <w:szCs w:val="28"/>
                    </w:rPr>
                    <w:t>Ген</w:t>
                  </w:r>
                </w:p>
              </w:txbxContent>
            </v:textbox>
          </v:rect>
        </w:pict>
      </w:r>
    </w:p>
    <w:p w:rsidR="00FE3AE2" w:rsidRDefault="00ED7CA0" w:rsidP="00356190">
      <w:pPr>
        <w:ind w:left="-567" w:right="-284" w:firstLine="0"/>
      </w:pPr>
      <w:r>
        <w:rPr>
          <w:noProof/>
        </w:rPr>
        <w:pict>
          <v:shapetype id="_x0000_t122" coordsize="21600,21600" o:spt="122" path="m21597,19450v-225,-558,-750,-1073,-1650,-1545c18897,17605,17585,17347,16197,17260v-1500,87,-2700,345,-3787,645c11472,18377,10910,18892,10800,19450v-188,515,-750,1075,-1613,1460c8100,21210,6825,21425,5400,21597,3937,21425,2700,21210,1612,20910,675,20525,150,19965,,19450l,2147v150,558,675,1073,1612,1460c2700,3950,3937,4165,5400,4337,6825,4165,8100,3950,9187,3607v863,-387,1425,-902,1613,-1460c10910,1632,11472,1072,12410,600,13497,300,14697,85,16197,v1388,85,2700,300,3750,600c20847,1072,21372,1632,21597,2147xe">
            <v:stroke joinstyle="miter"/>
            <v:path o:connecttype="custom" o:connectlocs="10800,2147;0,10800;10800,19450;21600,10800" textboxrect="0,4337,21600,17260"/>
          </v:shapetype>
          <v:shape id="_x0000_s1052" type="#_x0000_t122" style="position:absolute;left:0;text-align:left;margin-left:106.2pt;margin-top:46.7pt;width:117pt;height:30.75pt;rotation:90;z-index:251679744" fillcolor="#00b0f0">
            <v:textbox style="layout-flow:vertical;mso-layout-flow-alt:bottom-to-top">
              <w:txbxContent>
                <w:p w:rsidR="00554A6F" w:rsidRPr="00FE3AE2" w:rsidRDefault="00554A6F">
                  <w:pPr>
                    <w:rPr>
                      <w:b/>
                    </w:rPr>
                  </w:pPr>
                  <w:proofErr w:type="spellStart"/>
                  <w:r w:rsidRPr="00FE3AE2">
                    <w:rPr>
                      <w:b/>
                    </w:rPr>
                    <w:t>и-РНК</w:t>
                  </w:r>
                  <w:proofErr w:type="spellEnd"/>
                </w:p>
              </w:txbxContent>
            </v:textbox>
          </v:shape>
        </w:pict>
      </w:r>
      <w:r>
        <w:rPr>
          <w:noProof/>
        </w:rPr>
        <w:pict>
          <v:oval id="_x0000_s1068" style="position:absolute;left:0;text-align:left;margin-left:280.95pt;margin-top:3.6pt;width:20.25pt;height:21.75pt;z-index:251683840" fillcolor="red"/>
        </w:pict>
      </w:r>
      <w:r w:rsidR="00FE3AE2">
        <w:t xml:space="preserve">                  </w:t>
      </w:r>
    </w:p>
    <w:p w:rsidR="00FE3AE2" w:rsidRDefault="00ED7CA0" w:rsidP="00356190">
      <w:pPr>
        <w:ind w:left="-567" w:right="-284" w:firstLine="0"/>
      </w:pPr>
      <w:r>
        <w:rPr>
          <w:noProof/>
        </w:rPr>
        <w:pict>
          <v:oval id="_x0000_s1070" style="position:absolute;left:0;text-align:left;margin-left:280.95pt;margin-top:11.55pt;width:20.25pt;height:21.75pt;z-index:251685888" fillcolor="red"/>
        </w:pict>
      </w: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1" type="#_x0000_t32" style="position:absolute;left:0;text-align:left;margin-left:18.45pt;margin-top:5.55pt;width:30pt;height:.05pt;z-index:251678720" o:connectortype="straight"/>
        </w:pict>
      </w:r>
    </w:p>
    <w:p w:rsidR="00FE3AE2" w:rsidRDefault="00FE3AE2" w:rsidP="00356190">
      <w:pPr>
        <w:ind w:left="-567" w:right="-284" w:firstLine="0"/>
      </w:pPr>
      <w:r>
        <w:t xml:space="preserve">             </w:t>
      </w:r>
      <w:r w:rsidR="00AB1C9F">
        <w:t xml:space="preserve">         </w:t>
      </w:r>
      <w:r>
        <w:t xml:space="preserve">      Транскрипция                   Трансляция</w:t>
      </w:r>
    </w:p>
    <w:p w:rsidR="00FE3AE2" w:rsidRDefault="00ED7CA0" w:rsidP="00356190">
      <w:pPr>
        <w:ind w:left="-567" w:right="-284" w:firstLine="0"/>
      </w:pPr>
      <w:r>
        <w:rPr>
          <w:noProof/>
        </w:rPr>
        <w:pict>
          <v:oval id="_x0000_s1071" style="position:absolute;left:0;text-align:left;margin-left:280.95pt;margin-top:5.7pt;width:20.25pt;height:21.75pt;z-index:251686912" fillcolor="red"/>
        </w:pict>
      </w:r>
      <w:r>
        <w:rPr>
          <w:noProof/>
        </w:rPr>
        <w:pict>
          <v:shape id="_x0000_s1053" type="#_x0000_t32" style="position:absolute;left:0;text-align:left;margin-left:53.7pt;margin-top:11.7pt;width:81.75pt;height:1.5pt;flip:y;z-index:251680768" o:connectortype="straight">
            <v:stroke endarrow="block"/>
          </v:shape>
        </w:pict>
      </w:r>
      <w:r w:rsidR="00FE3AE2">
        <w:t>ДНК</w:t>
      </w:r>
    </w:p>
    <w:p w:rsidR="00FE3AE2" w:rsidRDefault="00ED7CA0" w:rsidP="00356190">
      <w:pPr>
        <w:ind w:left="-567" w:right="-284" w:firstLine="0"/>
      </w:pPr>
      <w:r>
        <w:rPr>
          <w:noProof/>
        </w:rPr>
        <w:pict>
          <v:shape id="_x0000_s1055" type="#_x0000_t32" style="position:absolute;left:0;text-align:left;margin-left:187.95pt;margin-top:-.6pt;width:88.5pt;height:0;z-index:251681792" o:connectortype="straight">
            <v:stroke endarrow="block"/>
          </v:shape>
        </w:pict>
      </w:r>
      <w:r>
        <w:rPr>
          <w:noProof/>
        </w:rPr>
        <w:pict>
          <v:oval id="_x0000_s1072" style="position:absolute;left:0;text-align:left;margin-left:280.95pt;margin-top:12.15pt;width:20.25pt;height:21.75pt;z-index:251687936" fillcolor="red"/>
        </w:pict>
      </w:r>
    </w:p>
    <w:p w:rsidR="00FE3AE2" w:rsidRDefault="00FE3AE2" w:rsidP="00356190">
      <w:pPr>
        <w:ind w:left="-567" w:right="-284" w:firstLine="0"/>
      </w:pPr>
    </w:p>
    <w:p w:rsidR="00FE3AE2" w:rsidRDefault="00ED7CA0" w:rsidP="00356190">
      <w:pPr>
        <w:ind w:left="-567" w:right="-284" w:firstLine="0"/>
      </w:pPr>
      <w:r>
        <w:rPr>
          <w:noProof/>
        </w:rPr>
        <w:pict>
          <v:oval id="_x0000_s1074" style="position:absolute;left:0;text-align:left;margin-left:280.95pt;margin-top:6.3pt;width:20.25pt;height:21.75pt;z-index:251689984" fillcolor="red"/>
        </w:pict>
      </w:r>
      <w:r>
        <w:rPr>
          <w:noProof/>
        </w:rPr>
        <w:pict>
          <v:shape id="_x0000_s1050" type="#_x0000_t32" style="position:absolute;left:0;text-align:left;margin-left:18.45pt;margin-top:5.55pt;width:30pt;height:0;z-index:251677696" o:connectortype="straight"/>
        </w:pict>
      </w:r>
    </w:p>
    <w:p w:rsidR="00FE3AE2" w:rsidRDefault="00FE3AE2" w:rsidP="00356190">
      <w:pPr>
        <w:ind w:left="-567" w:right="-284" w:firstLine="0"/>
      </w:pPr>
    </w:p>
    <w:p w:rsidR="00FE3AE2" w:rsidRDefault="00ED7CA0" w:rsidP="00356190">
      <w:pPr>
        <w:ind w:left="-567" w:right="-284" w:firstLine="0"/>
      </w:pPr>
      <w:r>
        <w:rPr>
          <w:noProof/>
        </w:rPr>
        <w:pict>
          <v:oval id="_x0000_s1075" style="position:absolute;left:0;text-align:left;margin-left:280.95pt;margin-top:.45pt;width:20.25pt;height:21.75pt;z-index:251691008" fillcolor="red"/>
        </w:pict>
      </w:r>
    </w:p>
    <w:p w:rsidR="0016381C" w:rsidRDefault="0016381C" w:rsidP="00356190">
      <w:pPr>
        <w:ind w:left="-567" w:right="-284" w:firstLine="0"/>
      </w:pPr>
      <w:r>
        <w:t xml:space="preserve">                                                                                           </w:t>
      </w:r>
    </w:p>
    <w:p w:rsidR="00FE3AE2" w:rsidRDefault="0016381C" w:rsidP="00356190">
      <w:pPr>
        <w:ind w:left="-567" w:right="-284" w:firstLine="0"/>
      </w:pPr>
      <w:r>
        <w:t xml:space="preserve">                                                                              Первичная структура белка</w:t>
      </w:r>
    </w:p>
    <w:p w:rsidR="0016381C" w:rsidRDefault="0016381C" w:rsidP="00356190">
      <w:pPr>
        <w:ind w:left="-567" w:right="-284" w:firstLine="0"/>
      </w:pPr>
      <w:r>
        <w:t>В клетке ДНК находится в ядре в составе хромосом</w:t>
      </w:r>
    </w:p>
    <w:p w:rsidR="00FE3AE2" w:rsidRPr="007F71E3" w:rsidRDefault="0016381C" w:rsidP="00356190">
      <w:pPr>
        <w:ind w:left="-567" w:right="-284" w:firstLine="0"/>
      </w:pPr>
      <w:r>
        <w:t>________________________________________________________________________________</w:t>
      </w:r>
    </w:p>
    <w:tbl>
      <w:tblPr>
        <w:tblStyle w:val="a7"/>
        <w:tblpPr w:leftFromText="180" w:rightFromText="180" w:vertAnchor="text" w:horzAnchor="margin" w:tblpX="-635" w:tblpY="65"/>
        <w:tblW w:w="0" w:type="auto"/>
        <w:tblLook w:val="04A0"/>
      </w:tblPr>
      <w:tblGrid>
        <w:gridCol w:w="3578"/>
      </w:tblGrid>
      <w:tr w:rsidR="00F66CB2" w:rsidTr="00356190">
        <w:trPr>
          <w:trHeight w:val="4804"/>
        </w:trPr>
        <w:tc>
          <w:tcPr>
            <w:tcW w:w="3578" w:type="dxa"/>
          </w:tcPr>
          <w:p w:rsidR="00F66CB2" w:rsidRDefault="00F66CB2" w:rsidP="00356190">
            <w:pPr>
              <w:ind w:left="-567" w:right="-284" w:firstLine="0"/>
              <w:jc w:val="center"/>
              <w:rPr>
                <w:b/>
              </w:rPr>
            </w:pPr>
            <w:r w:rsidRPr="00F66CB2">
              <w:rPr>
                <w:b/>
                <w:noProof/>
              </w:rPr>
              <w:drawing>
                <wp:inline distT="0" distB="0" distL="0" distR="0">
                  <wp:extent cx="1581150" cy="2019300"/>
                  <wp:effectExtent l="0" t="0" r="0" b="0"/>
                  <wp:docPr id="3" name="Рисунок 25" descr="C:\Users\123\Desktop\Chromosom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123\Desktop\Chromosom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duotone>
                              <a:prstClr val="black"/>
                              <a:schemeClr val="tx2">
                                <a:tint val="45000"/>
                                <a:satMod val="400000"/>
                              </a:schemeClr>
                            </a:duotone>
                            <a:lum bright="-40000" contrast="-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5623" cy="20250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66CB2" w:rsidRPr="00F66CB2" w:rsidRDefault="00F66CB2" w:rsidP="00356190">
            <w:pPr>
              <w:ind w:right="-284" w:firstLine="0"/>
              <w:jc w:val="left"/>
              <w:rPr>
                <w:b/>
                <w:color w:val="000000" w:themeColor="text1"/>
                <w:shd w:val="clear" w:color="auto" w:fill="F9F9F9"/>
              </w:rPr>
            </w:pPr>
            <w:r w:rsidRPr="00F66CB2">
              <w:rPr>
                <w:b/>
                <w:color w:val="000000" w:themeColor="text1"/>
                <w:shd w:val="clear" w:color="auto" w:fill="F9F9F9"/>
              </w:rPr>
              <w:t>Схема строения хромосомы в метафазе</w:t>
            </w:r>
            <w:r w:rsidR="0016381C">
              <w:rPr>
                <w:b/>
                <w:color w:val="000000" w:themeColor="text1"/>
                <w:shd w:val="clear" w:color="auto" w:fill="F9F9F9"/>
              </w:rPr>
              <w:t xml:space="preserve"> </w:t>
            </w:r>
            <w:hyperlink r:id="rId9" w:tooltip="Митоз" w:history="1">
              <w:r w:rsidRPr="00F66CB2">
                <w:rPr>
                  <w:rStyle w:val="a5"/>
                  <w:b/>
                  <w:color w:val="000000" w:themeColor="text1"/>
                  <w:u w:val="none"/>
                  <w:shd w:val="clear" w:color="auto" w:fill="F9F9F9"/>
                </w:rPr>
                <w:t>митоза</w:t>
              </w:r>
            </w:hyperlink>
            <w:r w:rsidRPr="00F66CB2">
              <w:rPr>
                <w:b/>
                <w:color w:val="000000" w:themeColor="text1"/>
                <w:shd w:val="clear" w:color="auto" w:fill="F9F9F9"/>
              </w:rPr>
              <w:t xml:space="preserve">.  </w:t>
            </w:r>
          </w:p>
          <w:p w:rsidR="00F66CB2" w:rsidRDefault="00F66CB2" w:rsidP="00356190">
            <w:pPr>
              <w:ind w:right="-284" w:firstLine="0"/>
              <w:jc w:val="left"/>
              <w:rPr>
                <w:color w:val="000000" w:themeColor="text1"/>
                <w:shd w:val="clear" w:color="auto" w:fill="F9F9F9"/>
              </w:rPr>
            </w:pPr>
            <w:r w:rsidRPr="00F66CB2">
              <w:rPr>
                <w:color w:val="000000" w:themeColor="text1"/>
                <w:shd w:val="clear" w:color="auto" w:fill="F9F9F9"/>
              </w:rPr>
              <w:t>1 —</w:t>
            </w:r>
            <w:r>
              <w:rPr>
                <w:color w:val="000000" w:themeColor="text1"/>
                <w:shd w:val="clear" w:color="auto" w:fill="F9F9F9"/>
              </w:rPr>
              <w:t xml:space="preserve"> </w:t>
            </w:r>
            <w:hyperlink r:id="rId10" w:tooltip="Хроматида" w:history="1">
              <w:r w:rsidRPr="00F66CB2">
                <w:rPr>
                  <w:rStyle w:val="a5"/>
                  <w:color w:val="000000" w:themeColor="text1"/>
                  <w:u w:val="none"/>
                  <w:shd w:val="clear" w:color="auto" w:fill="F9F9F9"/>
                </w:rPr>
                <w:t>хроматида</w:t>
              </w:r>
            </w:hyperlink>
            <w:r w:rsidRPr="00F66CB2">
              <w:rPr>
                <w:color w:val="000000" w:themeColor="text1"/>
                <w:shd w:val="clear" w:color="auto" w:fill="F9F9F9"/>
              </w:rPr>
              <w:t xml:space="preserve">; </w:t>
            </w:r>
          </w:p>
          <w:p w:rsidR="00F66CB2" w:rsidRDefault="00F66CB2" w:rsidP="00356190">
            <w:pPr>
              <w:ind w:right="-284" w:firstLine="0"/>
              <w:jc w:val="left"/>
              <w:rPr>
                <w:color w:val="000000" w:themeColor="text1"/>
                <w:shd w:val="clear" w:color="auto" w:fill="F9F9F9"/>
              </w:rPr>
            </w:pPr>
            <w:r w:rsidRPr="00F66CB2">
              <w:rPr>
                <w:color w:val="000000" w:themeColor="text1"/>
                <w:shd w:val="clear" w:color="auto" w:fill="F9F9F9"/>
              </w:rPr>
              <w:t>2 —</w:t>
            </w:r>
            <w:proofErr w:type="spellStart"/>
            <w:r w:rsidR="00ED7CA0">
              <w:fldChar w:fldCharType="begin"/>
            </w:r>
            <w:r w:rsidR="004F667B">
              <w:instrText>HYPERLINK "https://ru.wikipedia.org/wiki/%D0%A6%D0%B5%D0%BD%D1%82%D1%80%D0%BE%D0%BC%D0%B5%D1%80%D0%B0" \o "Центромера"</w:instrText>
            </w:r>
            <w:r w:rsidR="00ED7CA0">
              <w:fldChar w:fldCharType="separate"/>
            </w:r>
            <w:r w:rsidRPr="00F66CB2">
              <w:rPr>
                <w:rStyle w:val="a5"/>
                <w:color w:val="000000" w:themeColor="text1"/>
                <w:u w:val="none"/>
                <w:shd w:val="clear" w:color="auto" w:fill="F9F9F9"/>
              </w:rPr>
              <w:t>центромера</w:t>
            </w:r>
            <w:proofErr w:type="spellEnd"/>
            <w:r w:rsidR="00ED7CA0">
              <w:fldChar w:fldCharType="end"/>
            </w:r>
            <w:r w:rsidRPr="00F66CB2">
              <w:rPr>
                <w:color w:val="000000" w:themeColor="text1"/>
                <w:shd w:val="clear" w:color="auto" w:fill="F9F9F9"/>
              </w:rPr>
              <w:t xml:space="preserve">; </w:t>
            </w:r>
          </w:p>
          <w:p w:rsidR="00F66CB2" w:rsidRDefault="00F66CB2" w:rsidP="00356190">
            <w:pPr>
              <w:ind w:right="-284" w:firstLine="0"/>
              <w:jc w:val="left"/>
              <w:rPr>
                <w:color w:val="000000" w:themeColor="text1"/>
                <w:shd w:val="clear" w:color="auto" w:fill="F9F9F9"/>
              </w:rPr>
            </w:pPr>
            <w:r w:rsidRPr="00F66CB2">
              <w:rPr>
                <w:color w:val="000000" w:themeColor="text1"/>
                <w:shd w:val="clear" w:color="auto" w:fill="F9F9F9"/>
              </w:rPr>
              <w:t xml:space="preserve">3 — короткое плечо; </w:t>
            </w:r>
          </w:p>
          <w:p w:rsidR="00F66CB2" w:rsidRDefault="00F66CB2" w:rsidP="00356190">
            <w:pPr>
              <w:ind w:right="-284" w:firstLine="0"/>
              <w:jc w:val="left"/>
              <w:rPr>
                <w:b/>
              </w:rPr>
            </w:pPr>
            <w:r w:rsidRPr="00F66CB2">
              <w:rPr>
                <w:color w:val="000000" w:themeColor="text1"/>
                <w:shd w:val="clear" w:color="auto" w:fill="F9F9F9"/>
              </w:rPr>
              <w:t>4 — длинное плечо.</w:t>
            </w:r>
          </w:p>
        </w:tc>
      </w:tr>
    </w:tbl>
    <w:p w:rsidR="00F66CB2" w:rsidRDefault="00F66CB2" w:rsidP="00356190">
      <w:pPr>
        <w:ind w:left="-567" w:right="-284" w:firstLine="0"/>
        <w:rPr>
          <w:b/>
          <w:i/>
        </w:rPr>
      </w:pPr>
      <w:r w:rsidRPr="00E8015C">
        <w:rPr>
          <w:b/>
          <w:i/>
        </w:rPr>
        <w:t>Хромосомы.</w:t>
      </w:r>
    </w:p>
    <w:p w:rsidR="00356190" w:rsidRDefault="00356190" w:rsidP="00356190">
      <w:pPr>
        <w:ind w:left="-567" w:right="-284" w:firstLine="0"/>
        <w:rPr>
          <w:b/>
          <w:i/>
        </w:rPr>
      </w:pPr>
    </w:p>
    <w:p w:rsidR="0045171E" w:rsidRPr="00E8015C" w:rsidRDefault="0045171E" w:rsidP="00356190">
      <w:pPr>
        <w:ind w:left="-567" w:right="-284" w:firstLine="0"/>
        <w:rPr>
          <w:rFonts w:eastAsia="Times New Roman"/>
        </w:rPr>
      </w:pPr>
      <w:r w:rsidRPr="00E8015C">
        <w:t>Органоиды</w:t>
      </w:r>
      <w:r w:rsidRPr="00E8015C">
        <w:rPr>
          <w:rFonts w:eastAsia="Times New Roman"/>
        </w:rPr>
        <w:t xml:space="preserve"> клеточного ядра, носители генов, определяющие свойства клеток и организмов.</w:t>
      </w:r>
      <w:r>
        <w:t xml:space="preserve"> </w:t>
      </w:r>
      <w:r w:rsidRPr="00E8015C">
        <w:rPr>
          <w:rFonts w:eastAsia="Times New Roman"/>
        </w:rPr>
        <w:t xml:space="preserve">Термин предложил в 1888 г. немецкий гистолог </w:t>
      </w:r>
      <w:r w:rsidRPr="0068295E">
        <w:rPr>
          <w:rFonts w:eastAsia="Times New Roman"/>
          <w:b/>
        </w:rPr>
        <w:t xml:space="preserve">Вильгельм </w:t>
      </w:r>
      <w:proofErr w:type="spellStart"/>
      <w:r w:rsidRPr="0068295E">
        <w:rPr>
          <w:rFonts w:eastAsia="Times New Roman"/>
          <w:b/>
        </w:rPr>
        <w:t>Вальдейер</w:t>
      </w:r>
      <w:proofErr w:type="spellEnd"/>
      <w:r w:rsidRPr="0068295E">
        <w:rPr>
          <w:rFonts w:eastAsia="Times New Roman"/>
          <w:b/>
        </w:rPr>
        <w:t>.</w:t>
      </w:r>
      <w:r>
        <w:t xml:space="preserve"> </w:t>
      </w:r>
    </w:p>
    <w:p w:rsidR="00356190" w:rsidRDefault="0045171E" w:rsidP="00356190">
      <w:pPr>
        <w:ind w:left="-567" w:right="-284" w:firstLine="0"/>
        <w:rPr>
          <w:rFonts w:eastAsia="Times New Roman"/>
        </w:rPr>
      </w:pPr>
      <w:r w:rsidRPr="00E8015C">
        <w:rPr>
          <w:rFonts w:eastAsia="Times New Roman"/>
        </w:rPr>
        <w:t xml:space="preserve">В одной хромосоме одна или несколько молекул </w:t>
      </w:r>
      <w:r w:rsidRPr="00E8015C">
        <w:rPr>
          <w:rFonts w:eastAsia="Times New Roman"/>
          <w:b/>
        </w:rPr>
        <w:t>ДНК</w:t>
      </w:r>
      <w:r w:rsidRPr="00E8015C">
        <w:rPr>
          <w:rFonts w:eastAsia="Times New Roman"/>
        </w:rPr>
        <w:t xml:space="preserve">, связанных с </w:t>
      </w:r>
      <w:r w:rsidRPr="00E8015C">
        <w:rPr>
          <w:rFonts w:eastAsia="Times New Roman"/>
          <w:b/>
        </w:rPr>
        <w:t>белками-гистонами</w:t>
      </w:r>
      <w:r w:rsidRPr="00E8015C">
        <w:rPr>
          <w:rFonts w:eastAsia="Times New Roman"/>
        </w:rPr>
        <w:t xml:space="preserve">. </w:t>
      </w:r>
    </w:p>
    <w:p w:rsidR="0008406C" w:rsidRDefault="0008406C" w:rsidP="0008406C">
      <w:pPr>
        <w:ind w:left="-567" w:right="-284"/>
        <w:rPr>
          <w:rFonts w:eastAsia="Times New Roman"/>
        </w:rPr>
      </w:pPr>
      <w:r w:rsidRPr="00E8015C">
        <w:rPr>
          <w:rFonts w:eastAsia="Times New Roman"/>
        </w:rPr>
        <w:t>В неделящихся (</w:t>
      </w:r>
      <w:proofErr w:type="spellStart"/>
      <w:r w:rsidRPr="00E8015C">
        <w:rPr>
          <w:rFonts w:eastAsia="Times New Roman"/>
        </w:rPr>
        <w:t>интерфазных</w:t>
      </w:r>
      <w:proofErr w:type="spellEnd"/>
      <w:r w:rsidRPr="00E8015C">
        <w:rPr>
          <w:rFonts w:eastAsia="Times New Roman"/>
        </w:rPr>
        <w:t xml:space="preserve">) клетках хромосомы не просматриваются и находятся в ядре в </w:t>
      </w:r>
      <w:proofErr w:type="spellStart"/>
      <w:r w:rsidRPr="00E8015C">
        <w:rPr>
          <w:rFonts w:eastAsia="Times New Roman"/>
        </w:rPr>
        <w:t>дисперализованном</w:t>
      </w:r>
      <w:proofErr w:type="spellEnd"/>
      <w:r w:rsidRPr="00E8015C">
        <w:rPr>
          <w:rFonts w:eastAsia="Times New Roman"/>
        </w:rPr>
        <w:t xml:space="preserve"> состоянии в виде хроматина.</w:t>
      </w:r>
      <w:r>
        <w:rPr>
          <w:rFonts w:eastAsia="Times New Roman"/>
        </w:rPr>
        <w:t xml:space="preserve"> </w:t>
      </w:r>
      <w:r w:rsidR="00356190">
        <w:rPr>
          <w:rFonts w:eastAsia="Times New Roman"/>
        </w:rPr>
        <w:t xml:space="preserve">Наиболее чётко видны хромосомы в метафазу митоза. </w:t>
      </w:r>
    </w:p>
    <w:p w:rsidR="00356190" w:rsidRDefault="00356190" w:rsidP="0008406C">
      <w:pPr>
        <w:ind w:left="-567" w:right="-284"/>
        <w:rPr>
          <w:rFonts w:eastAsia="Times New Roman"/>
        </w:rPr>
      </w:pPr>
      <w:r>
        <w:rPr>
          <w:rFonts w:eastAsia="Times New Roman"/>
        </w:rPr>
        <w:t xml:space="preserve">В это время в их строении различают две сестринские </w:t>
      </w:r>
      <w:r w:rsidRPr="0008406C">
        <w:rPr>
          <w:rFonts w:eastAsia="Times New Roman"/>
          <w:b/>
          <w:i/>
        </w:rPr>
        <w:t>хроматиды</w:t>
      </w:r>
      <w:r>
        <w:rPr>
          <w:rFonts w:eastAsia="Times New Roman"/>
        </w:rPr>
        <w:t xml:space="preserve">, которые образуются в процессе </w:t>
      </w:r>
      <w:r w:rsidRPr="0008406C">
        <w:rPr>
          <w:rFonts w:eastAsia="Times New Roman"/>
          <w:b/>
          <w:i/>
        </w:rPr>
        <w:t>репликации</w:t>
      </w:r>
      <w:r>
        <w:rPr>
          <w:rFonts w:eastAsia="Times New Roman"/>
        </w:rPr>
        <w:t>. Хроматиды соединяются первичной перетяжкой</w:t>
      </w:r>
      <w:r w:rsidR="0022200A">
        <w:rPr>
          <w:rFonts w:eastAsia="Times New Roman"/>
        </w:rPr>
        <w:t>,</w:t>
      </w:r>
      <w:r>
        <w:rPr>
          <w:rFonts w:eastAsia="Times New Roman"/>
        </w:rPr>
        <w:t xml:space="preserve"> называемой </w:t>
      </w:r>
      <w:proofErr w:type="spellStart"/>
      <w:r w:rsidRPr="0008406C">
        <w:rPr>
          <w:rFonts w:eastAsia="Times New Roman"/>
          <w:b/>
          <w:i/>
        </w:rPr>
        <w:t>центромерой</w:t>
      </w:r>
      <w:proofErr w:type="spellEnd"/>
      <w:r>
        <w:rPr>
          <w:rFonts w:eastAsia="Times New Roman"/>
        </w:rPr>
        <w:t xml:space="preserve">. </w:t>
      </w:r>
      <w:proofErr w:type="spellStart"/>
      <w:r>
        <w:rPr>
          <w:rFonts w:eastAsia="Times New Roman"/>
        </w:rPr>
        <w:t>Центромера</w:t>
      </w:r>
      <w:proofErr w:type="spellEnd"/>
      <w:r>
        <w:rPr>
          <w:rFonts w:eastAsia="Times New Roman"/>
        </w:rPr>
        <w:t xml:space="preserve"> отвечает за расхождение хромосом в дочерние клетки во время деления (к ней прикрепляются нити веретена деления). </w:t>
      </w:r>
      <w:proofErr w:type="spellStart"/>
      <w:r>
        <w:rPr>
          <w:rFonts w:eastAsia="Times New Roman"/>
        </w:rPr>
        <w:t>Центромера</w:t>
      </w:r>
      <w:proofErr w:type="spellEnd"/>
      <w:r>
        <w:rPr>
          <w:rFonts w:eastAsia="Times New Roman"/>
        </w:rPr>
        <w:t xml:space="preserve"> делит хромосому на две части, называемые </w:t>
      </w:r>
      <w:r w:rsidRPr="0008406C">
        <w:rPr>
          <w:rFonts w:eastAsia="Times New Roman"/>
          <w:b/>
          <w:i/>
        </w:rPr>
        <w:t>плечами.</w:t>
      </w:r>
    </w:p>
    <w:p w:rsidR="00356190" w:rsidRDefault="00356190" w:rsidP="00356190">
      <w:pPr>
        <w:ind w:left="-567" w:right="-284" w:firstLine="0"/>
        <w:rPr>
          <w:rFonts w:eastAsia="Times New Roman"/>
        </w:rPr>
      </w:pPr>
      <w:r>
        <w:rPr>
          <w:rFonts w:eastAsia="Times New Roman"/>
        </w:rPr>
        <w:t xml:space="preserve">В зависимости от положения </w:t>
      </w:r>
      <w:proofErr w:type="spellStart"/>
      <w:r>
        <w:rPr>
          <w:rFonts w:eastAsia="Times New Roman"/>
        </w:rPr>
        <w:t>центромеры</w:t>
      </w:r>
      <w:proofErr w:type="spellEnd"/>
      <w:r>
        <w:rPr>
          <w:rFonts w:eastAsia="Times New Roman"/>
        </w:rPr>
        <w:t xml:space="preserve"> различают следующие типы хромосом:</w:t>
      </w:r>
    </w:p>
    <w:p w:rsidR="00356190" w:rsidRDefault="00356190" w:rsidP="00356190">
      <w:pPr>
        <w:ind w:left="-567" w:right="-284" w:firstLine="0"/>
        <w:rPr>
          <w:rFonts w:eastAsia="Times New Roman"/>
        </w:rPr>
      </w:pPr>
    </w:p>
    <w:p w:rsidR="00356190" w:rsidRPr="005D3466" w:rsidRDefault="00356190" w:rsidP="005D3466">
      <w:pPr>
        <w:pStyle w:val="a6"/>
        <w:numPr>
          <w:ilvl w:val="0"/>
          <w:numId w:val="8"/>
        </w:numPr>
        <w:ind w:right="-284"/>
        <w:rPr>
          <w:i/>
        </w:rPr>
      </w:pPr>
      <w:r w:rsidRPr="00356190">
        <w:rPr>
          <w:rFonts w:eastAsia="Times New Roman"/>
          <w:noProof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-461010</wp:posOffset>
            </wp:positionH>
            <wp:positionV relativeFrom="paragraph">
              <wp:posOffset>17780</wp:posOffset>
            </wp:positionV>
            <wp:extent cx="2289810" cy="1114425"/>
            <wp:effectExtent l="19050" t="19050" r="15240" b="28575"/>
            <wp:wrapTight wrapText="bothSides">
              <wp:wrapPolygon edited="0">
                <wp:start x="-180" y="-369"/>
                <wp:lineTo x="-180" y="22154"/>
                <wp:lineTo x="21744" y="22154"/>
                <wp:lineTo x="21744" y="-369"/>
                <wp:lineTo x="-180" y="-369"/>
              </wp:wrapPolygon>
            </wp:wrapTight>
            <wp:docPr id="6" name="Рисунок 3" descr="C:\Users\123\Desktop\tmp3D0-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23\Desktop\tmp3D0-2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9810" cy="111442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rgbClr val="00206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D3466">
        <w:rPr>
          <w:b/>
        </w:rPr>
        <w:t xml:space="preserve">Равноплечие (метацентрические) </w:t>
      </w:r>
      <w:r w:rsidRPr="008F037C">
        <w:t>-</w:t>
      </w:r>
      <w:r w:rsidRPr="005D3466">
        <w:rPr>
          <w:i/>
        </w:rPr>
        <w:t xml:space="preserve"> когда </w:t>
      </w:r>
      <w:proofErr w:type="spellStart"/>
      <w:r w:rsidRPr="005D3466">
        <w:rPr>
          <w:i/>
        </w:rPr>
        <w:t>центромера</w:t>
      </w:r>
      <w:proofErr w:type="spellEnd"/>
      <w:r w:rsidRPr="005D3466">
        <w:rPr>
          <w:i/>
        </w:rPr>
        <w:t xml:space="preserve"> </w:t>
      </w:r>
      <w:proofErr w:type="gramStart"/>
      <w:r w:rsidRPr="005D3466">
        <w:rPr>
          <w:i/>
        </w:rPr>
        <w:t>расположена</w:t>
      </w:r>
      <w:proofErr w:type="gramEnd"/>
      <w:r w:rsidRPr="005D3466">
        <w:rPr>
          <w:i/>
        </w:rPr>
        <w:t xml:space="preserve"> посередине, а плечи примерно равной длины;</w:t>
      </w:r>
    </w:p>
    <w:p w:rsidR="00356190" w:rsidRPr="005D3466" w:rsidRDefault="00356190" w:rsidP="005D3466">
      <w:pPr>
        <w:pStyle w:val="a6"/>
        <w:numPr>
          <w:ilvl w:val="0"/>
          <w:numId w:val="8"/>
        </w:numPr>
        <w:ind w:right="-284"/>
        <w:jc w:val="left"/>
        <w:rPr>
          <w:i/>
        </w:rPr>
      </w:pPr>
      <w:r w:rsidRPr="005D3466">
        <w:rPr>
          <w:b/>
        </w:rPr>
        <w:t>Неравноплечие (</w:t>
      </w:r>
      <w:proofErr w:type="spellStart"/>
      <w:r w:rsidRPr="005D3466">
        <w:rPr>
          <w:b/>
        </w:rPr>
        <w:t>субметацентрические</w:t>
      </w:r>
      <w:proofErr w:type="spellEnd"/>
      <w:r w:rsidRPr="005D3466">
        <w:rPr>
          <w:b/>
        </w:rPr>
        <w:t>),</w:t>
      </w:r>
      <w:r w:rsidRPr="005D3466">
        <w:rPr>
          <w:i/>
        </w:rPr>
        <w:t xml:space="preserve"> когда </w:t>
      </w:r>
      <w:proofErr w:type="spellStart"/>
      <w:r w:rsidRPr="005D3466">
        <w:rPr>
          <w:i/>
        </w:rPr>
        <w:t>центромера</w:t>
      </w:r>
      <w:proofErr w:type="spellEnd"/>
      <w:r w:rsidRPr="005D3466">
        <w:rPr>
          <w:i/>
        </w:rPr>
        <w:t xml:space="preserve"> </w:t>
      </w:r>
      <w:proofErr w:type="gramStart"/>
      <w:r w:rsidRPr="005D3466">
        <w:rPr>
          <w:i/>
        </w:rPr>
        <w:t>смещена</w:t>
      </w:r>
      <w:proofErr w:type="gramEnd"/>
      <w:r w:rsidRPr="005D3466">
        <w:rPr>
          <w:i/>
        </w:rPr>
        <w:t xml:space="preserve"> от середины хромосомы, а плечи неравной длины; </w:t>
      </w:r>
    </w:p>
    <w:p w:rsidR="00356190" w:rsidRPr="005D3466" w:rsidRDefault="00356190" w:rsidP="005D3466">
      <w:pPr>
        <w:pStyle w:val="a6"/>
        <w:numPr>
          <w:ilvl w:val="0"/>
          <w:numId w:val="8"/>
        </w:numPr>
        <w:tabs>
          <w:tab w:val="left" w:pos="142"/>
        </w:tabs>
        <w:ind w:right="-284"/>
        <w:jc w:val="left"/>
        <w:rPr>
          <w:i/>
        </w:rPr>
      </w:pPr>
      <w:r w:rsidRPr="005D3466">
        <w:rPr>
          <w:b/>
          <w:i/>
        </w:rPr>
        <w:t>Палочковидные (</w:t>
      </w:r>
      <w:proofErr w:type="spellStart"/>
      <w:r w:rsidRPr="005D3466">
        <w:rPr>
          <w:b/>
          <w:i/>
        </w:rPr>
        <w:t>акроцентрические</w:t>
      </w:r>
      <w:proofErr w:type="spellEnd"/>
      <w:r w:rsidRPr="005D3466">
        <w:rPr>
          <w:b/>
          <w:i/>
        </w:rPr>
        <w:t>),</w:t>
      </w:r>
      <w:r w:rsidRPr="005D3466">
        <w:rPr>
          <w:i/>
        </w:rPr>
        <w:t xml:space="preserve"> когда </w:t>
      </w:r>
      <w:proofErr w:type="spellStart"/>
      <w:r w:rsidRPr="005D3466">
        <w:rPr>
          <w:i/>
        </w:rPr>
        <w:t>центромера</w:t>
      </w:r>
      <w:proofErr w:type="spellEnd"/>
      <w:r w:rsidRPr="005D3466">
        <w:rPr>
          <w:i/>
        </w:rPr>
        <w:t xml:space="preserve"> </w:t>
      </w:r>
      <w:proofErr w:type="gramStart"/>
      <w:r w:rsidRPr="005D3466">
        <w:rPr>
          <w:i/>
        </w:rPr>
        <w:t>смещена</w:t>
      </w:r>
      <w:proofErr w:type="gramEnd"/>
      <w:r w:rsidRPr="005D3466">
        <w:rPr>
          <w:i/>
        </w:rPr>
        <w:t xml:space="preserve"> к одному концу хромосомы и одно плечо очень короткое. </w:t>
      </w:r>
    </w:p>
    <w:p w:rsidR="00356190" w:rsidRPr="0022200A" w:rsidRDefault="00356190" w:rsidP="00356190">
      <w:pPr>
        <w:pStyle w:val="a6"/>
        <w:numPr>
          <w:ilvl w:val="0"/>
          <w:numId w:val="8"/>
        </w:numPr>
        <w:ind w:right="-284"/>
        <w:jc w:val="left"/>
        <w:rPr>
          <w:i/>
        </w:rPr>
      </w:pPr>
      <w:r w:rsidRPr="0022200A">
        <w:rPr>
          <w:i/>
        </w:rPr>
        <w:lastRenderedPageBreak/>
        <w:t xml:space="preserve">Существуют еще </w:t>
      </w:r>
      <w:proofErr w:type="spellStart"/>
      <w:r w:rsidRPr="0022200A">
        <w:rPr>
          <w:b/>
          <w:i/>
        </w:rPr>
        <w:t>точковые</w:t>
      </w:r>
      <w:proofErr w:type="spellEnd"/>
      <w:r w:rsidRPr="0022200A">
        <w:rPr>
          <w:b/>
          <w:i/>
        </w:rPr>
        <w:t xml:space="preserve"> (телоцентрические</w:t>
      </w:r>
      <w:r w:rsidRPr="0022200A">
        <w:rPr>
          <w:i/>
        </w:rPr>
        <w:t xml:space="preserve">) </w:t>
      </w:r>
      <w:r w:rsidR="0068295E" w:rsidRPr="0022200A">
        <w:rPr>
          <w:i/>
        </w:rPr>
        <w:t xml:space="preserve">хромосомы, у них одно плечо отсутствует, но в кариотипе (хромосомном наборе) человека их нет. </w:t>
      </w:r>
    </w:p>
    <w:p w:rsidR="0008406C" w:rsidRPr="00B9461D" w:rsidRDefault="00B9461D" w:rsidP="00356190">
      <w:pPr>
        <w:ind w:left="-567" w:right="-284" w:firstLine="0"/>
        <w:jc w:val="left"/>
      </w:pPr>
      <w:r>
        <w:t xml:space="preserve">У некоторых хромосом </w:t>
      </w:r>
      <w:proofErr w:type="gramStart"/>
      <w:r>
        <w:t>кроме</w:t>
      </w:r>
      <w:proofErr w:type="gramEnd"/>
      <w:r>
        <w:t xml:space="preserve"> первичной есть вторичная перетяжка. </w:t>
      </w:r>
      <w:r w:rsidRPr="00B9461D">
        <w:rPr>
          <w:shd w:val="clear" w:color="auto" w:fill="FFFFFF"/>
        </w:rPr>
        <w:t>Во вторичных перетяжках находятся, как правило,</w:t>
      </w:r>
      <w:r w:rsidRPr="00B9461D">
        <w:rPr>
          <w:rStyle w:val="apple-converted-space"/>
          <w:shd w:val="clear" w:color="auto" w:fill="FFFFFF"/>
        </w:rPr>
        <w:t> </w:t>
      </w:r>
      <w:proofErr w:type="spellStart"/>
      <w:r w:rsidR="00ED7CA0">
        <w:fldChar w:fldCharType="begin"/>
      </w:r>
      <w:r w:rsidR="004F667B">
        <w:instrText>HYPERLINK "https://ru.wikipedia.org/wiki/%D0%AF%D0%B4%D1%80%D1%8B%D1%88%D0%BA%D0%BE%D0%B2%D1%8B%D0%B5_%D0%BE%D1%80%D0%B3%D0%B0%D0%BD%D0%B8%D0%B7%D0%B0%D1%82%D0%BE%D1%80%D1%8B" \o "Ядрышковые организаторы"</w:instrText>
      </w:r>
      <w:r w:rsidR="00ED7CA0">
        <w:fldChar w:fldCharType="separate"/>
      </w:r>
      <w:r w:rsidRPr="00B9461D">
        <w:rPr>
          <w:rStyle w:val="a5"/>
          <w:color w:val="auto"/>
          <w:u w:val="none"/>
          <w:shd w:val="clear" w:color="auto" w:fill="FFFFFF"/>
        </w:rPr>
        <w:t>ядрышковые</w:t>
      </w:r>
      <w:proofErr w:type="spellEnd"/>
      <w:r w:rsidRPr="00B9461D">
        <w:rPr>
          <w:rStyle w:val="a5"/>
          <w:color w:val="auto"/>
          <w:u w:val="none"/>
          <w:shd w:val="clear" w:color="auto" w:fill="FFFFFF"/>
        </w:rPr>
        <w:t xml:space="preserve"> организаторы</w:t>
      </w:r>
      <w:r w:rsidR="00ED7CA0">
        <w:fldChar w:fldCharType="end"/>
      </w:r>
      <w:r w:rsidRPr="00B9461D">
        <w:rPr>
          <w:shd w:val="clear" w:color="auto" w:fill="FFFFFF"/>
        </w:rPr>
        <w:t>, содержащие многократные повторы генов, кодирующих</w:t>
      </w:r>
      <w:r w:rsidRPr="00B9461D">
        <w:rPr>
          <w:rStyle w:val="apple-converted-space"/>
          <w:shd w:val="clear" w:color="auto" w:fill="FFFFFF"/>
        </w:rPr>
        <w:t> </w:t>
      </w:r>
      <w:proofErr w:type="spellStart"/>
      <w:r w:rsidR="00ED7CA0">
        <w:fldChar w:fldCharType="begin"/>
      </w:r>
      <w:r w:rsidR="004F667B">
        <w:instrText>HYPERLINK "https://ru.wikipedia.org/wiki/%D0%A0%D0%B8%D0%B1%D0%BE%D1%81%D0%BE%D0%BC%D0%BD%D1%8B%D0%B5_%D1%80%D0%B8%D0%B1%D0%BE%D0%BD%D1%83%D0%BA%D0%BB%D0%B5%D0%B8%D0%BD%D0%BE%D0%B2%D1%8B%D0%B5_%D0%BA%D0%B8%D1%81%D0%BB%D0%BE%D1%82%D1%8B" \o "Рибосомные рибонуклеиновые кислоты"</w:instrText>
      </w:r>
      <w:r w:rsidR="00ED7CA0">
        <w:fldChar w:fldCharType="separate"/>
      </w:r>
      <w:r w:rsidRPr="00B9461D">
        <w:rPr>
          <w:rStyle w:val="a5"/>
          <w:color w:val="auto"/>
          <w:u w:val="none"/>
          <w:shd w:val="clear" w:color="auto" w:fill="FFFFFF"/>
        </w:rPr>
        <w:t>рибосом</w:t>
      </w:r>
      <w:r w:rsidR="0022200A">
        <w:rPr>
          <w:rStyle w:val="a5"/>
          <w:color w:val="auto"/>
          <w:u w:val="none"/>
          <w:shd w:val="clear" w:color="auto" w:fill="FFFFFF"/>
        </w:rPr>
        <w:t>альн</w:t>
      </w:r>
      <w:r w:rsidRPr="00B9461D">
        <w:rPr>
          <w:rStyle w:val="a5"/>
          <w:color w:val="auto"/>
          <w:u w:val="none"/>
          <w:shd w:val="clear" w:color="auto" w:fill="FFFFFF"/>
        </w:rPr>
        <w:t>ые</w:t>
      </w:r>
      <w:proofErr w:type="spellEnd"/>
      <w:r w:rsidRPr="00B9461D">
        <w:rPr>
          <w:rStyle w:val="a5"/>
          <w:color w:val="auto"/>
          <w:u w:val="none"/>
          <w:shd w:val="clear" w:color="auto" w:fill="FFFFFF"/>
        </w:rPr>
        <w:t xml:space="preserve"> РНК</w:t>
      </w:r>
      <w:r w:rsidR="00ED7CA0">
        <w:fldChar w:fldCharType="end"/>
      </w:r>
      <w:r w:rsidRPr="00B9461D">
        <w:rPr>
          <w:shd w:val="clear" w:color="auto" w:fill="FFFFFF"/>
        </w:rPr>
        <w:t>.</w:t>
      </w:r>
    </w:p>
    <w:p w:rsidR="0016381C" w:rsidRPr="00DD5448" w:rsidRDefault="00DD5448" w:rsidP="00356190">
      <w:pPr>
        <w:pStyle w:val="a6"/>
        <w:ind w:left="-567" w:right="-284" w:firstLine="0"/>
        <w:jc w:val="left"/>
      </w:pPr>
      <w:r w:rsidRPr="0022200A">
        <w:rPr>
          <w:highlight w:val="darkGray"/>
        </w:rPr>
        <w:t xml:space="preserve">Совокупность хромосом, характеризующаяся определённым числом, величиной, формой и структурой называется </w:t>
      </w:r>
      <w:r w:rsidRPr="0022200A">
        <w:rPr>
          <w:b/>
          <w:i/>
          <w:highlight w:val="darkGray"/>
        </w:rPr>
        <w:t>кариотипом.</w:t>
      </w:r>
    </w:p>
    <w:p w:rsidR="00DD5448" w:rsidRDefault="0045171E" w:rsidP="00356190">
      <w:pPr>
        <w:ind w:left="-567" w:right="-284"/>
        <w:rPr>
          <w:b/>
          <w:i/>
          <w:shd w:val="clear" w:color="auto" w:fill="FFFFFF"/>
        </w:rPr>
      </w:pPr>
      <w:r w:rsidRPr="008F037C">
        <w:rPr>
          <w:rFonts w:eastAsia="Times New Roman"/>
        </w:rPr>
        <w:t xml:space="preserve">В кариотипе число хромосом </w:t>
      </w:r>
      <w:r w:rsidRPr="0008406C">
        <w:rPr>
          <w:rFonts w:eastAsia="Times New Roman"/>
          <w:b/>
          <w:i/>
        </w:rPr>
        <w:t>четное</w:t>
      </w:r>
      <w:r w:rsidRPr="008F037C">
        <w:rPr>
          <w:rFonts w:eastAsia="Times New Roman"/>
        </w:rPr>
        <w:t xml:space="preserve">. </w:t>
      </w:r>
      <w:proofErr w:type="gramStart"/>
      <w:r w:rsidR="00DD5448">
        <w:rPr>
          <w:rFonts w:eastAsia="Times New Roman"/>
        </w:rPr>
        <w:t xml:space="preserve">Это объясняется тем, что </w:t>
      </w:r>
      <w:r w:rsidR="00DD5448">
        <w:rPr>
          <w:rStyle w:val="apple-converted-space"/>
          <w:color w:val="872B2B"/>
          <w:sz w:val="18"/>
          <w:szCs w:val="18"/>
          <w:shd w:val="clear" w:color="auto" w:fill="FFFFFF"/>
        </w:rPr>
        <w:t> </w:t>
      </w:r>
      <w:r w:rsidR="00DD5448" w:rsidRPr="00DD5448">
        <w:rPr>
          <w:rStyle w:val="apple-converted-space"/>
          <w:shd w:val="clear" w:color="auto" w:fill="FFFFFF"/>
        </w:rPr>
        <w:t xml:space="preserve">в </w:t>
      </w:r>
      <w:r w:rsidR="00DD5448" w:rsidRPr="00DD5448">
        <w:rPr>
          <w:shd w:val="clear" w:color="auto" w:fill="FFFFFF"/>
        </w:rPr>
        <w:t>соматических клетках</w:t>
      </w:r>
      <w:r w:rsidR="00137CD1">
        <w:rPr>
          <w:shd w:val="clear" w:color="auto" w:fill="FFFFFF"/>
        </w:rPr>
        <w:t xml:space="preserve"> (клетках составляющих тело)</w:t>
      </w:r>
      <w:r w:rsidR="00DD5448" w:rsidRPr="00DD5448">
        <w:rPr>
          <w:shd w:val="clear" w:color="auto" w:fill="FFFFFF"/>
        </w:rPr>
        <w:t xml:space="preserve"> находятся две одинаковые </w:t>
      </w:r>
      <w:r w:rsidR="00DD5448" w:rsidRPr="00137CD1">
        <w:rPr>
          <w:u w:val="single"/>
          <w:shd w:val="clear" w:color="auto" w:fill="FFFFFF"/>
        </w:rPr>
        <w:t>по форме и размеру</w:t>
      </w:r>
      <w:r w:rsidR="00DD5448" w:rsidRPr="00DD5448">
        <w:rPr>
          <w:shd w:val="clear" w:color="auto" w:fill="FFFFFF"/>
        </w:rPr>
        <w:t xml:space="preserve"> хромосомы</w:t>
      </w:r>
      <w:r w:rsidR="00137CD1">
        <w:rPr>
          <w:shd w:val="clear" w:color="auto" w:fill="FFFFFF"/>
        </w:rPr>
        <w:t xml:space="preserve"> </w:t>
      </w:r>
      <w:r w:rsidR="00DD5448" w:rsidRPr="00DD5448">
        <w:rPr>
          <w:shd w:val="clear" w:color="auto" w:fill="FFFFFF"/>
        </w:rPr>
        <w:t>-</w:t>
      </w:r>
      <w:r w:rsidR="00137CD1">
        <w:rPr>
          <w:shd w:val="clear" w:color="auto" w:fill="FFFFFF"/>
        </w:rPr>
        <w:t xml:space="preserve"> одна из отцовского организма</w:t>
      </w:r>
      <w:r w:rsidR="00DD5448" w:rsidRPr="00DD5448">
        <w:rPr>
          <w:shd w:val="clear" w:color="auto" w:fill="FFFFFF"/>
        </w:rPr>
        <w:t>, вторая – из материнского</w:t>
      </w:r>
      <w:r w:rsidR="00137CD1">
        <w:rPr>
          <w:shd w:val="clear" w:color="auto" w:fill="FFFFFF"/>
        </w:rPr>
        <w:t xml:space="preserve">, такие </w:t>
      </w:r>
      <w:r w:rsidR="00137CD1" w:rsidRPr="00137CD1">
        <w:rPr>
          <w:u w:val="single"/>
          <w:shd w:val="clear" w:color="auto" w:fill="FFFFFF"/>
        </w:rPr>
        <w:t>одинаковые</w:t>
      </w:r>
      <w:r w:rsidR="00137CD1">
        <w:rPr>
          <w:shd w:val="clear" w:color="auto" w:fill="FFFFFF"/>
        </w:rPr>
        <w:t xml:space="preserve"> хромосомы называются </w:t>
      </w:r>
      <w:r w:rsidR="00137CD1" w:rsidRPr="00137CD1">
        <w:rPr>
          <w:b/>
          <w:i/>
          <w:shd w:val="clear" w:color="auto" w:fill="FFFFFF"/>
        </w:rPr>
        <w:t>гомологичными.</w:t>
      </w:r>
      <w:proofErr w:type="gramEnd"/>
    </w:p>
    <w:p w:rsidR="00DD5448" w:rsidRDefault="00137CD1" w:rsidP="00356190">
      <w:pPr>
        <w:ind w:left="-567" w:right="-284"/>
        <w:rPr>
          <w:rFonts w:eastAsia="Times New Roman"/>
        </w:rPr>
      </w:pPr>
      <w:r>
        <w:rPr>
          <w:rFonts w:eastAsia="Times New Roman"/>
        </w:rPr>
        <w:t xml:space="preserve">То есть </w:t>
      </w:r>
      <w:r>
        <w:rPr>
          <w:rFonts w:eastAsia="Times New Roman"/>
          <w:b/>
          <w:i/>
        </w:rPr>
        <w:t>г</w:t>
      </w:r>
      <w:r w:rsidRPr="008F037C">
        <w:rPr>
          <w:rFonts w:eastAsia="Times New Roman"/>
          <w:b/>
          <w:i/>
        </w:rPr>
        <w:t xml:space="preserve">омологичные хромосомы </w:t>
      </w:r>
      <w:r>
        <w:rPr>
          <w:rFonts w:eastAsia="Times New Roman"/>
          <w:b/>
          <w:i/>
        </w:rPr>
        <w:t xml:space="preserve">– </w:t>
      </w:r>
      <w:r w:rsidRPr="00137CD1">
        <w:rPr>
          <w:rFonts w:eastAsia="Times New Roman"/>
        </w:rPr>
        <w:t>это хромосомы</w:t>
      </w:r>
      <w:r>
        <w:rPr>
          <w:rFonts w:eastAsia="Times New Roman"/>
        </w:rPr>
        <w:t>,</w:t>
      </w:r>
      <w:r w:rsidRPr="00137CD1">
        <w:rPr>
          <w:rFonts w:eastAsia="Times New Roman"/>
        </w:rPr>
        <w:t xml:space="preserve"> </w:t>
      </w:r>
      <w:r>
        <w:rPr>
          <w:rFonts w:eastAsia="Times New Roman"/>
        </w:rPr>
        <w:t xml:space="preserve">имеющие </w:t>
      </w:r>
      <w:r w:rsidRPr="008F037C">
        <w:rPr>
          <w:rFonts w:eastAsia="Times New Roman"/>
        </w:rPr>
        <w:t>одинаковую форму и размеры</w:t>
      </w:r>
      <w:r>
        <w:rPr>
          <w:rFonts w:eastAsia="Times New Roman"/>
        </w:rPr>
        <w:t>.</w:t>
      </w:r>
    </w:p>
    <w:p w:rsidR="00137CD1" w:rsidRPr="00137CD1" w:rsidRDefault="00137CD1" w:rsidP="00356190">
      <w:pPr>
        <w:ind w:left="-567" w:right="-284"/>
        <w:rPr>
          <w:rFonts w:eastAsia="Times New Roman"/>
        </w:rPr>
      </w:pPr>
      <w:r>
        <w:rPr>
          <w:rFonts w:eastAsia="Times New Roman"/>
        </w:rPr>
        <w:t xml:space="preserve">Хромосомный набор соматической клетки, где каждая хромосома имеет пару, называется </w:t>
      </w:r>
      <w:proofErr w:type="spellStart"/>
      <w:r>
        <w:rPr>
          <w:rFonts w:eastAsia="Times New Roman"/>
        </w:rPr>
        <w:t>диплойдным</w:t>
      </w:r>
      <w:proofErr w:type="spellEnd"/>
      <w:r>
        <w:rPr>
          <w:rFonts w:eastAsia="Times New Roman"/>
        </w:rPr>
        <w:t xml:space="preserve"> и обозначается 2</w:t>
      </w:r>
      <w:r>
        <w:rPr>
          <w:rFonts w:eastAsia="Times New Roman"/>
          <w:lang w:val="en-US"/>
        </w:rPr>
        <w:t>n</w:t>
      </w:r>
      <w:r>
        <w:rPr>
          <w:rFonts w:eastAsia="Times New Roman"/>
        </w:rPr>
        <w:t xml:space="preserve"> (</w:t>
      </w:r>
      <w:r>
        <w:rPr>
          <w:rFonts w:eastAsia="Times New Roman"/>
          <w:lang w:val="en-US"/>
        </w:rPr>
        <w:t>n</w:t>
      </w:r>
      <w:r w:rsidRPr="00137CD1">
        <w:rPr>
          <w:rFonts w:eastAsia="Times New Roman"/>
        </w:rPr>
        <w:t xml:space="preserve"> </w:t>
      </w:r>
      <w:r>
        <w:rPr>
          <w:rFonts w:eastAsia="Times New Roman"/>
        </w:rPr>
        <w:t>–</w:t>
      </w:r>
      <w:r w:rsidRPr="00137CD1">
        <w:rPr>
          <w:rFonts w:eastAsia="Times New Roman"/>
        </w:rPr>
        <w:t xml:space="preserve"> </w:t>
      </w:r>
      <w:r>
        <w:rPr>
          <w:rFonts w:eastAsia="Times New Roman"/>
        </w:rPr>
        <w:t xml:space="preserve">количество хромосом). Количество ДНК в хромосомах обозначается </w:t>
      </w:r>
      <w:r w:rsidR="005D3466">
        <w:rPr>
          <w:rFonts w:eastAsia="Times New Roman"/>
        </w:rPr>
        <w:t xml:space="preserve">- </w:t>
      </w:r>
      <w:proofErr w:type="gramStart"/>
      <w:r>
        <w:rPr>
          <w:rFonts w:eastAsia="Times New Roman"/>
        </w:rPr>
        <w:t>с</w:t>
      </w:r>
      <w:proofErr w:type="gramEnd"/>
      <w:r>
        <w:rPr>
          <w:rFonts w:eastAsia="Times New Roman"/>
        </w:rPr>
        <w:t>.</w:t>
      </w:r>
      <w:r w:rsidR="005D3466">
        <w:rPr>
          <w:rFonts w:eastAsia="Times New Roman"/>
        </w:rPr>
        <w:t xml:space="preserve"> </w:t>
      </w:r>
      <w:r w:rsidR="00AB1C9F">
        <w:rPr>
          <w:rFonts w:eastAsia="Times New Roman"/>
        </w:rPr>
        <w:t>В</w:t>
      </w:r>
      <w:r w:rsidR="005D3466">
        <w:rPr>
          <w:rFonts w:eastAsia="Times New Roman"/>
        </w:rPr>
        <w:t xml:space="preserve"> </w:t>
      </w:r>
      <w:proofErr w:type="spellStart"/>
      <w:r w:rsidR="005D3466">
        <w:rPr>
          <w:rFonts w:eastAsia="Times New Roman"/>
        </w:rPr>
        <w:t>диплойдной</w:t>
      </w:r>
      <w:proofErr w:type="spellEnd"/>
      <w:r w:rsidR="005D3466">
        <w:rPr>
          <w:rFonts w:eastAsia="Times New Roman"/>
        </w:rPr>
        <w:t xml:space="preserve"> </w:t>
      </w:r>
      <w:proofErr w:type="gramStart"/>
      <w:r w:rsidR="005D3466">
        <w:rPr>
          <w:rFonts w:eastAsia="Times New Roman"/>
        </w:rPr>
        <w:t>клетк</w:t>
      </w:r>
      <w:r w:rsidR="00AB1C9F">
        <w:rPr>
          <w:rFonts w:eastAsia="Times New Roman"/>
        </w:rPr>
        <w:t>е</w:t>
      </w:r>
      <w:proofErr w:type="gramEnd"/>
      <w:r w:rsidR="00AB1C9F">
        <w:rPr>
          <w:rFonts w:eastAsia="Times New Roman"/>
        </w:rPr>
        <w:t xml:space="preserve"> ДНК содержится</w:t>
      </w:r>
      <w:r w:rsidR="005D3466">
        <w:rPr>
          <w:rFonts w:eastAsia="Times New Roman"/>
        </w:rPr>
        <w:t xml:space="preserve"> 2с (одна хромосома – одна молекула ДНК). </w:t>
      </w:r>
      <w:r w:rsidR="00AB1C9F">
        <w:rPr>
          <w:rFonts w:eastAsia="Times New Roman"/>
        </w:rPr>
        <w:t xml:space="preserve">Таким </w:t>
      </w:r>
      <w:proofErr w:type="gramStart"/>
      <w:r w:rsidR="00AB1C9F">
        <w:rPr>
          <w:rFonts w:eastAsia="Times New Roman"/>
        </w:rPr>
        <w:t>образом</w:t>
      </w:r>
      <w:proofErr w:type="gramEnd"/>
      <w:r w:rsidR="00AB1C9F">
        <w:rPr>
          <w:rFonts w:eastAsia="Times New Roman"/>
        </w:rPr>
        <w:t xml:space="preserve"> к</w:t>
      </w:r>
      <w:r w:rsidR="005D3466">
        <w:rPr>
          <w:rFonts w:eastAsia="Times New Roman"/>
        </w:rPr>
        <w:t xml:space="preserve">ариотип </w:t>
      </w:r>
      <w:proofErr w:type="spellStart"/>
      <w:r w:rsidR="005D3466">
        <w:rPr>
          <w:rFonts w:eastAsia="Times New Roman"/>
        </w:rPr>
        <w:t>диплойдной</w:t>
      </w:r>
      <w:proofErr w:type="spellEnd"/>
      <w:r w:rsidR="005D3466">
        <w:rPr>
          <w:rFonts w:eastAsia="Times New Roman"/>
        </w:rPr>
        <w:t xml:space="preserve"> клетки – 2</w:t>
      </w:r>
      <w:r w:rsidR="005D3466">
        <w:rPr>
          <w:rFonts w:eastAsia="Times New Roman"/>
          <w:lang w:val="en-US"/>
        </w:rPr>
        <w:t>n</w:t>
      </w:r>
      <w:r w:rsidR="005D3466" w:rsidRPr="005D3466">
        <w:rPr>
          <w:rFonts w:eastAsia="Times New Roman"/>
        </w:rPr>
        <w:t>2</w:t>
      </w:r>
      <w:r w:rsidR="005D3466">
        <w:rPr>
          <w:rFonts w:eastAsia="Times New Roman"/>
          <w:lang w:val="en-US"/>
        </w:rPr>
        <w:t>c</w:t>
      </w:r>
      <w:r w:rsidR="005D3466">
        <w:rPr>
          <w:rFonts w:eastAsia="Times New Roman"/>
        </w:rPr>
        <w:t>.</w:t>
      </w:r>
      <w:r>
        <w:rPr>
          <w:rFonts w:eastAsia="Times New Roman"/>
        </w:rPr>
        <w:t xml:space="preserve"> </w:t>
      </w:r>
    </w:p>
    <w:p w:rsidR="00137CD1" w:rsidRDefault="0045171E" w:rsidP="00356190">
      <w:pPr>
        <w:ind w:left="-567" w:right="-284"/>
        <w:rPr>
          <w:rFonts w:eastAsia="Times New Roman"/>
        </w:rPr>
      </w:pPr>
      <w:r w:rsidRPr="008F037C">
        <w:rPr>
          <w:rFonts w:eastAsia="Times New Roman"/>
        </w:rPr>
        <w:t xml:space="preserve">Например, у человека 46 хромосом </w:t>
      </w:r>
      <w:r w:rsidR="005D3466" w:rsidRPr="005D3466">
        <w:rPr>
          <w:rFonts w:eastAsia="Times New Roman"/>
        </w:rPr>
        <w:t>(</w:t>
      </w:r>
      <w:r w:rsidR="005D3466">
        <w:rPr>
          <w:rFonts w:eastAsia="Times New Roman"/>
        </w:rPr>
        <w:t>23 пары гомологичных хромосом</w:t>
      </w:r>
      <w:r w:rsidR="005D3466" w:rsidRPr="005D3466">
        <w:rPr>
          <w:rFonts w:eastAsia="Times New Roman"/>
        </w:rPr>
        <w:t>)</w:t>
      </w:r>
      <w:r w:rsidR="00137CD1">
        <w:rPr>
          <w:rFonts w:eastAsia="Times New Roman"/>
        </w:rPr>
        <w:t>.</w:t>
      </w:r>
    </w:p>
    <w:p w:rsidR="008F037C" w:rsidRPr="0045171E" w:rsidRDefault="008F037C" w:rsidP="00356190">
      <w:pPr>
        <w:ind w:left="-567" w:right="-284"/>
        <w:rPr>
          <w:rFonts w:eastAsia="Times New Roman"/>
        </w:rPr>
      </w:pPr>
      <w:r>
        <w:rPr>
          <w:rFonts w:eastAsia="Times New Roman"/>
          <w:noProof/>
        </w:rPr>
        <w:drawing>
          <wp:inline distT="0" distB="0" distL="0" distR="0">
            <wp:extent cx="5934075" cy="2552700"/>
            <wp:effectExtent l="19050" t="0" r="9525" b="0"/>
            <wp:docPr id="4" name="Рисунок 4" descr="C:\Users\123\Desktop\image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23\Desktop\image00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705B" w:rsidRDefault="00137CD1" w:rsidP="00356190">
      <w:pPr>
        <w:ind w:left="-567" w:right="-284"/>
        <w:rPr>
          <w:rFonts w:eastAsia="Times New Roman"/>
        </w:rPr>
      </w:pPr>
      <w:r>
        <w:rPr>
          <w:rFonts w:eastAsia="Times New Roman"/>
        </w:rPr>
        <w:t>Кариотип человека. Рис</w:t>
      </w:r>
      <w:r w:rsidR="000E44B6">
        <w:rPr>
          <w:rFonts w:eastAsia="Times New Roman"/>
        </w:rPr>
        <w:t xml:space="preserve">. </w:t>
      </w:r>
      <w:r>
        <w:rPr>
          <w:rFonts w:eastAsia="Times New Roman"/>
        </w:rPr>
        <w:t>1 – кариотип женщины. Рис</w:t>
      </w:r>
      <w:r w:rsidR="000E44B6">
        <w:rPr>
          <w:rFonts w:eastAsia="Times New Roman"/>
        </w:rPr>
        <w:t xml:space="preserve">. </w:t>
      </w:r>
      <w:r>
        <w:rPr>
          <w:rFonts w:eastAsia="Times New Roman"/>
        </w:rPr>
        <w:t>2 – кариотип мужчины.</w:t>
      </w:r>
    </w:p>
    <w:p w:rsidR="00137CD1" w:rsidRDefault="00137CD1" w:rsidP="00137CD1">
      <w:pPr>
        <w:ind w:left="-567" w:right="-284"/>
        <w:rPr>
          <w:rFonts w:eastAsia="Times New Roman"/>
          <w:b/>
          <w:i/>
        </w:rPr>
      </w:pPr>
    </w:p>
    <w:p w:rsidR="005D3466" w:rsidRDefault="005D3466" w:rsidP="005D3466">
      <w:pPr>
        <w:ind w:left="-567" w:right="-284"/>
        <w:rPr>
          <w:rFonts w:eastAsia="Times New Roman"/>
        </w:rPr>
      </w:pPr>
      <w:r>
        <w:rPr>
          <w:rFonts w:eastAsia="Times New Roman"/>
        </w:rPr>
        <w:t xml:space="preserve">В кариотипе выделяют </w:t>
      </w:r>
      <w:r w:rsidRPr="00AB1C9F">
        <w:rPr>
          <w:rFonts w:eastAsia="Times New Roman"/>
          <w:b/>
          <w:i/>
        </w:rPr>
        <w:t xml:space="preserve">половые хромосомы или </w:t>
      </w:r>
      <w:proofErr w:type="spellStart"/>
      <w:r w:rsidRPr="00AB1C9F">
        <w:rPr>
          <w:rFonts w:eastAsia="Times New Roman"/>
          <w:b/>
          <w:i/>
        </w:rPr>
        <w:t>гоносомы</w:t>
      </w:r>
      <w:proofErr w:type="spellEnd"/>
      <w:r>
        <w:rPr>
          <w:rFonts w:eastAsia="Times New Roman"/>
        </w:rPr>
        <w:t xml:space="preserve"> – это хромосомы</w:t>
      </w:r>
      <w:r w:rsidR="00AB1C9F">
        <w:rPr>
          <w:rFonts w:eastAsia="Times New Roman"/>
        </w:rPr>
        <w:t>,</w:t>
      </w:r>
      <w:r>
        <w:rPr>
          <w:rFonts w:eastAsia="Times New Roman"/>
        </w:rPr>
        <w:t xml:space="preserve"> набор которых отличает мужские и женские особи у животных и растений с определение пола – и </w:t>
      </w:r>
      <w:proofErr w:type="spellStart"/>
      <w:r w:rsidRPr="00AB1C9F">
        <w:rPr>
          <w:rFonts w:eastAsia="Times New Roman"/>
          <w:b/>
          <w:i/>
        </w:rPr>
        <w:t>аутосомы</w:t>
      </w:r>
      <w:proofErr w:type="spellEnd"/>
      <w:r>
        <w:rPr>
          <w:rFonts w:eastAsia="Times New Roman"/>
        </w:rPr>
        <w:t xml:space="preserve"> – хромосомы одинаковые у мужских и женских организмов. </w:t>
      </w:r>
    </w:p>
    <w:p w:rsidR="005D3466" w:rsidRDefault="005D3466" w:rsidP="005D3466">
      <w:pPr>
        <w:ind w:left="-567" w:right="-284"/>
        <w:rPr>
          <w:rFonts w:eastAsia="Times New Roman"/>
        </w:rPr>
      </w:pPr>
      <w:r>
        <w:rPr>
          <w:rFonts w:eastAsia="Times New Roman"/>
        </w:rPr>
        <w:t xml:space="preserve">Половые хромосомы обозначаются буквами </w:t>
      </w:r>
      <w:r>
        <w:rPr>
          <w:rFonts w:eastAsia="Times New Roman"/>
          <w:lang w:val="en-US"/>
        </w:rPr>
        <w:t>X</w:t>
      </w:r>
      <w:r w:rsidRPr="005D3466">
        <w:rPr>
          <w:rFonts w:eastAsia="Times New Roman"/>
        </w:rPr>
        <w:t xml:space="preserve">, </w:t>
      </w:r>
      <w:r>
        <w:rPr>
          <w:rFonts w:eastAsia="Times New Roman"/>
          <w:lang w:val="en-US"/>
        </w:rPr>
        <w:t>Y</w:t>
      </w:r>
      <w:r w:rsidRPr="005D3466">
        <w:rPr>
          <w:rFonts w:eastAsia="Times New Roman"/>
        </w:rPr>
        <w:t xml:space="preserve">, </w:t>
      </w:r>
      <w:r>
        <w:rPr>
          <w:rFonts w:eastAsia="Times New Roman"/>
          <w:lang w:val="en-US"/>
        </w:rPr>
        <w:t>Z</w:t>
      </w:r>
      <w:r w:rsidRPr="005D3466">
        <w:rPr>
          <w:rFonts w:eastAsia="Times New Roman"/>
        </w:rPr>
        <w:t xml:space="preserve"> </w:t>
      </w:r>
      <w:r>
        <w:rPr>
          <w:rFonts w:eastAsia="Times New Roman"/>
        </w:rPr>
        <w:t xml:space="preserve">или </w:t>
      </w:r>
      <w:r>
        <w:rPr>
          <w:rFonts w:eastAsia="Times New Roman"/>
          <w:lang w:val="en-US"/>
        </w:rPr>
        <w:t>W</w:t>
      </w:r>
      <w:r>
        <w:rPr>
          <w:rFonts w:eastAsia="Times New Roman"/>
        </w:rPr>
        <w:t>.</w:t>
      </w:r>
    </w:p>
    <w:p w:rsidR="005D3466" w:rsidRDefault="005D3466" w:rsidP="005D3466">
      <w:pPr>
        <w:ind w:left="-567" w:right="-284"/>
        <w:rPr>
          <w:rFonts w:eastAsia="Times New Roman"/>
        </w:rPr>
      </w:pPr>
      <w:r>
        <w:rPr>
          <w:rFonts w:eastAsia="Times New Roman"/>
        </w:rPr>
        <w:t>У человека женские половые хромосомы ХХ, мужские Х</w:t>
      </w:r>
      <w:proofErr w:type="gramStart"/>
      <w:r>
        <w:rPr>
          <w:rFonts w:eastAsia="Times New Roman"/>
          <w:lang w:val="en-US"/>
        </w:rPr>
        <w:t>Y</w:t>
      </w:r>
      <w:proofErr w:type="gramEnd"/>
      <w:r>
        <w:rPr>
          <w:rFonts w:eastAsia="Times New Roman"/>
        </w:rPr>
        <w:t xml:space="preserve">. То есть кариотип женщины: 44 </w:t>
      </w:r>
      <w:proofErr w:type="spellStart"/>
      <w:r>
        <w:rPr>
          <w:rFonts w:eastAsia="Times New Roman"/>
        </w:rPr>
        <w:t>аутосомы</w:t>
      </w:r>
      <w:proofErr w:type="spellEnd"/>
      <w:r>
        <w:rPr>
          <w:rFonts w:eastAsia="Times New Roman"/>
        </w:rPr>
        <w:t xml:space="preserve"> + ХХ, кариотип мужчины: 44 </w:t>
      </w:r>
      <w:proofErr w:type="spellStart"/>
      <w:r>
        <w:rPr>
          <w:rFonts w:eastAsia="Times New Roman"/>
        </w:rPr>
        <w:t>аутосомы</w:t>
      </w:r>
      <w:proofErr w:type="spellEnd"/>
      <w:r>
        <w:rPr>
          <w:rFonts w:eastAsia="Times New Roman"/>
        </w:rPr>
        <w:t xml:space="preserve"> </w:t>
      </w:r>
      <w:r w:rsidRPr="005D3466">
        <w:rPr>
          <w:rFonts w:eastAsia="Times New Roman"/>
        </w:rPr>
        <w:t xml:space="preserve">+ </w:t>
      </w:r>
      <w:r>
        <w:rPr>
          <w:rFonts w:eastAsia="Times New Roman"/>
        </w:rPr>
        <w:t>Х</w:t>
      </w:r>
      <w:proofErr w:type="gramStart"/>
      <w:r>
        <w:rPr>
          <w:rFonts w:eastAsia="Times New Roman"/>
          <w:lang w:val="en-US"/>
        </w:rPr>
        <w:t>Y</w:t>
      </w:r>
      <w:proofErr w:type="gramEnd"/>
      <w:r>
        <w:rPr>
          <w:rFonts w:eastAsia="Times New Roman"/>
        </w:rPr>
        <w:t xml:space="preserve">. </w:t>
      </w:r>
    </w:p>
    <w:p w:rsidR="00AB1C9F" w:rsidRDefault="00AB1C9F" w:rsidP="005D3466">
      <w:pPr>
        <w:ind w:left="-567" w:right="-284"/>
        <w:rPr>
          <w:rFonts w:eastAsia="Times New Roman"/>
          <w:b/>
        </w:rPr>
      </w:pPr>
      <w:proofErr w:type="spellStart"/>
      <w:r>
        <w:rPr>
          <w:rFonts w:eastAsia="Times New Roman"/>
        </w:rPr>
        <w:t>Диплойдный</w:t>
      </w:r>
      <w:proofErr w:type="spellEnd"/>
      <w:r>
        <w:rPr>
          <w:rFonts w:eastAsia="Times New Roman"/>
        </w:rPr>
        <w:t xml:space="preserve"> набор хромосом характерен для всех соматических клеток. У половых клеток набор хромосом – </w:t>
      </w:r>
      <w:r w:rsidRPr="00AB1C9F">
        <w:rPr>
          <w:rFonts w:eastAsia="Times New Roman"/>
          <w:b/>
        </w:rPr>
        <w:t>гаплоидный (1</w:t>
      </w:r>
      <w:r w:rsidRPr="00AB1C9F">
        <w:rPr>
          <w:rFonts w:eastAsia="Times New Roman"/>
          <w:b/>
          <w:lang w:val="en-US"/>
        </w:rPr>
        <w:t>n</w:t>
      </w:r>
      <w:r w:rsidRPr="00AB1C9F">
        <w:rPr>
          <w:rFonts w:eastAsia="Times New Roman"/>
          <w:b/>
        </w:rPr>
        <w:t>)</w:t>
      </w:r>
      <w:r>
        <w:rPr>
          <w:rFonts w:eastAsia="Times New Roman"/>
          <w:b/>
        </w:rPr>
        <w:t xml:space="preserve">. </w:t>
      </w:r>
    </w:p>
    <w:p w:rsidR="000861F2" w:rsidRPr="000861F2" w:rsidRDefault="000861F2" w:rsidP="005D3466">
      <w:pPr>
        <w:ind w:left="-567" w:right="-284"/>
        <w:rPr>
          <w:rFonts w:eastAsia="Times New Roman"/>
          <w:i/>
        </w:rPr>
      </w:pPr>
      <w:r w:rsidRPr="000861F2">
        <w:rPr>
          <w:rFonts w:eastAsia="Times New Roman"/>
        </w:rPr>
        <w:t xml:space="preserve">Различают также </w:t>
      </w:r>
      <w:proofErr w:type="spellStart"/>
      <w:r w:rsidRPr="000861F2">
        <w:rPr>
          <w:rFonts w:eastAsia="Times New Roman"/>
          <w:b/>
          <w:i/>
        </w:rPr>
        <w:t>триплойдные</w:t>
      </w:r>
      <w:proofErr w:type="spellEnd"/>
      <w:r w:rsidRPr="000861F2">
        <w:rPr>
          <w:rFonts w:eastAsia="Times New Roman"/>
          <w:b/>
          <w:i/>
        </w:rPr>
        <w:t xml:space="preserve"> </w:t>
      </w:r>
      <w:r w:rsidRPr="000861F2">
        <w:rPr>
          <w:rFonts w:eastAsia="Times New Roman"/>
        </w:rPr>
        <w:t>клетки</w:t>
      </w:r>
      <w:r>
        <w:rPr>
          <w:rFonts w:eastAsia="Times New Roman"/>
          <w:b/>
        </w:rPr>
        <w:t xml:space="preserve"> (3</w:t>
      </w:r>
      <w:r>
        <w:rPr>
          <w:rFonts w:eastAsia="Times New Roman"/>
          <w:b/>
          <w:lang w:val="en-US"/>
        </w:rPr>
        <w:t>n</w:t>
      </w:r>
      <w:r>
        <w:rPr>
          <w:rFonts w:eastAsia="Times New Roman"/>
          <w:b/>
        </w:rPr>
        <w:t>)</w:t>
      </w:r>
      <w:r w:rsidRPr="000861F2">
        <w:rPr>
          <w:rFonts w:eastAsia="Times New Roman"/>
          <w:b/>
        </w:rPr>
        <w:t xml:space="preserve"> </w:t>
      </w:r>
      <w:r w:rsidRPr="000861F2">
        <w:rPr>
          <w:rFonts w:eastAsia="Times New Roman"/>
          <w:b/>
          <w:i/>
        </w:rPr>
        <w:t>эндосперм.</w:t>
      </w:r>
    </w:p>
    <w:p w:rsidR="0045171E" w:rsidRPr="00E8015C" w:rsidRDefault="008F037C" w:rsidP="00356190">
      <w:pPr>
        <w:ind w:left="-567" w:right="-284" w:firstLine="0"/>
      </w:pPr>
      <w:r>
        <w:rPr>
          <w:rFonts w:eastAsia="Times New Roman"/>
          <w:b/>
        </w:rPr>
        <w:t>_____________________________________________________________________________</w:t>
      </w:r>
    </w:p>
    <w:p w:rsidR="0019723E" w:rsidRPr="00E8015C" w:rsidRDefault="0019723E" w:rsidP="00356190">
      <w:pPr>
        <w:ind w:left="-567" w:right="-284"/>
      </w:pPr>
    </w:p>
    <w:p w:rsidR="00E8290B" w:rsidRPr="00E8015C" w:rsidRDefault="00E8290B" w:rsidP="00356190">
      <w:pPr>
        <w:shd w:val="clear" w:color="auto" w:fill="FFFFFF"/>
        <w:ind w:left="-567" w:right="-284"/>
        <w:rPr>
          <w:b/>
          <w:i/>
        </w:rPr>
      </w:pPr>
      <w:r w:rsidRPr="00E8015C">
        <w:rPr>
          <w:b/>
          <w:color w:val="000000"/>
        </w:rPr>
        <w:t>Деление клеток</w:t>
      </w:r>
      <w:r w:rsidRPr="00E8015C">
        <w:rPr>
          <w:color w:val="000000"/>
        </w:rPr>
        <w:t xml:space="preserve"> - основа развития и размножения организмов. В природе существует три способа деления клеток </w:t>
      </w:r>
      <w:r w:rsidRPr="00E8015C">
        <w:rPr>
          <w:color w:val="000000"/>
          <w:u w:val="single"/>
        </w:rPr>
        <w:t>эукариот</w:t>
      </w:r>
      <w:r w:rsidRPr="00E8015C">
        <w:rPr>
          <w:b/>
          <w:i/>
          <w:color w:val="000000"/>
        </w:rPr>
        <w:t>: амитоз, митоз, мейоз.</w:t>
      </w:r>
    </w:p>
    <w:p w:rsidR="00E8290B" w:rsidRPr="00E8015C" w:rsidRDefault="00E8290B" w:rsidP="00356190">
      <w:pPr>
        <w:shd w:val="clear" w:color="auto" w:fill="FFFFFF"/>
        <w:ind w:left="-567" w:right="-284" w:firstLine="708"/>
      </w:pPr>
      <w:r w:rsidRPr="00E8015C">
        <w:rPr>
          <w:b/>
          <w:color w:val="000000"/>
        </w:rPr>
        <w:t>Амитоз</w:t>
      </w:r>
      <w:r w:rsidRPr="00E8015C">
        <w:rPr>
          <w:color w:val="000000"/>
        </w:rPr>
        <w:t xml:space="preserve"> - прямое деление ядра (а затем и клетки) путем разделения ядрышка с последующей перетяжкой всего тела ядра без образования хромосом и </w:t>
      </w:r>
      <w:proofErr w:type="spellStart"/>
      <w:r w:rsidRPr="00E8015C">
        <w:rPr>
          <w:color w:val="000000"/>
        </w:rPr>
        <w:t>ахроматинового</w:t>
      </w:r>
      <w:proofErr w:type="spellEnd"/>
      <w:r w:rsidRPr="00E8015C">
        <w:rPr>
          <w:color w:val="000000"/>
        </w:rPr>
        <w:t xml:space="preserve"> веретена. При амитозе не обеспечивается равномерного распределения генетического материала каждой хромосомы между двумя дочерними клетками. Иногда в ходе амитоза образуются многоядерные клетки. Амитоз встречается у некоторых простейших, а также в клетках ряда специализированных </w:t>
      </w:r>
      <w:r w:rsidRPr="00E8015C">
        <w:rPr>
          <w:color w:val="000000"/>
        </w:rPr>
        <w:lastRenderedPageBreak/>
        <w:t xml:space="preserve">тканей (например, хрящевой, соединительной) и при патологических разрастаниях, в частности раковых. У высокоорганизованных организмов отличают амитоз двух типов: 1) приводящий к образованию многоядерных (например, в эпителии, печени), далее не делящихся </w:t>
      </w:r>
      <w:proofErr w:type="spellStart"/>
      <w:r w:rsidRPr="00E8015C">
        <w:rPr>
          <w:color w:val="000000"/>
        </w:rPr>
        <w:t>митотически</w:t>
      </w:r>
      <w:proofErr w:type="spellEnd"/>
      <w:r w:rsidRPr="00E8015C">
        <w:rPr>
          <w:color w:val="000000"/>
        </w:rPr>
        <w:t xml:space="preserve">, стареющих и погибающих клеток; 2) приводящих к разделению одной клетки надвое (в хряще, рыхлой соединительной ткани) с образованием изогенных групп клеток, происходящих от одной материнской. Такие клетки также лишены способности </w:t>
      </w:r>
      <w:proofErr w:type="gramStart"/>
      <w:r w:rsidRPr="00E8015C">
        <w:rPr>
          <w:color w:val="000000"/>
        </w:rPr>
        <w:t>делиться</w:t>
      </w:r>
      <w:proofErr w:type="gramEnd"/>
      <w:r w:rsidRPr="00E8015C">
        <w:rPr>
          <w:color w:val="000000"/>
        </w:rPr>
        <w:t xml:space="preserve"> </w:t>
      </w:r>
      <w:proofErr w:type="spellStart"/>
      <w:r w:rsidRPr="00E8015C">
        <w:rPr>
          <w:color w:val="000000"/>
        </w:rPr>
        <w:t>митотически</w:t>
      </w:r>
      <w:proofErr w:type="spellEnd"/>
      <w:r w:rsidRPr="00E8015C">
        <w:rPr>
          <w:color w:val="000000"/>
        </w:rPr>
        <w:t>.</w:t>
      </w:r>
    </w:p>
    <w:p w:rsidR="00E8290B" w:rsidRDefault="00E8290B" w:rsidP="00356190">
      <w:pPr>
        <w:shd w:val="clear" w:color="auto" w:fill="FFFFFF"/>
        <w:ind w:left="-567" w:right="-284" w:firstLine="708"/>
        <w:rPr>
          <w:color w:val="000000"/>
        </w:rPr>
      </w:pPr>
      <w:r w:rsidRPr="00E8015C">
        <w:rPr>
          <w:b/>
          <w:color w:val="000000"/>
        </w:rPr>
        <w:t xml:space="preserve">Митоз </w:t>
      </w:r>
      <w:r w:rsidRPr="00E8015C">
        <w:rPr>
          <w:color w:val="000000"/>
        </w:rPr>
        <w:t xml:space="preserve">- основной способ деления </w:t>
      </w:r>
      <w:r w:rsidRPr="00E8015C">
        <w:rPr>
          <w:i/>
          <w:color w:val="000000"/>
          <w:u w:val="single"/>
        </w:rPr>
        <w:t>соматических клеток</w:t>
      </w:r>
      <w:r w:rsidRPr="00E8015C">
        <w:rPr>
          <w:color w:val="000000"/>
        </w:rPr>
        <w:t>. Соматические клетки образуют органы и ткани организма животных и растений. Они имеют диплоидный набор хромосом (2</w:t>
      </w:r>
      <w:r w:rsidRPr="00E8015C">
        <w:rPr>
          <w:color w:val="000000"/>
          <w:lang w:val="en-US"/>
        </w:rPr>
        <w:t>n</w:t>
      </w:r>
      <w:r w:rsidRPr="00E8015C">
        <w:rPr>
          <w:color w:val="000000"/>
        </w:rPr>
        <w:t>); в каждой клетке содержится по два гена в паре гомологичных хромосом, определяющих альтернативные признаки (аллельные гены).</w:t>
      </w:r>
    </w:p>
    <w:p w:rsidR="008F037C" w:rsidRPr="00E8015C" w:rsidRDefault="008F037C" w:rsidP="00356190">
      <w:pPr>
        <w:shd w:val="clear" w:color="auto" w:fill="FFFFFF"/>
        <w:ind w:left="-567" w:right="-284" w:firstLine="708"/>
      </w:pPr>
      <w:r w:rsidRPr="00E8015C">
        <w:rPr>
          <w:color w:val="000000"/>
        </w:rPr>
        <w:t>Наиболее распростра</w:t>
      </w:r>
      <w:r>
        <w:rPr>
          <w:color w:val="000000"/>
        </w:rPr>
        <w:t>нённы способ репродукции</w:t>
      </w:r>
      <w:r w:rsidRPr="00E8015C">
        <w:rPr>
          <w:color w:val="000000"/>
        </w:rPr>
        <w:t>.</w:t>
      </w:r>
      <w:r w:rsidRPr="00E8015C">
        <w:rPr>
          <w:rFonts w:ascii="Arial" w:hAnsi="Arial" w:cs="Arial"/>
          <w:color w:val="252525"/>
          <w:shd w:val="clear" w:color="auto" w:fill="FFFFFF"/>
        </w:rPr>
        <w:t xml:space="preserve"> </w:t>
      </w:r>
      <w:r w:rsidRPr="00E8015C">
        <w:rPr>
          <w:color w:val="000000" w:themeColor="text1"/>
          <w:shd w:val="clear" w:color="auto" w:fill="FFFFFF"/>
        </w:rPr>
        <w:t xml:space="preserve">Митотическое деление обеспечивает рост </w:t>
      </w:r>
      <w:hyperlink r:id="rId13" w:tooltip="Многоклеточный организм" w:history="1">
        <w:r w:rsidRPr="00E8015C">
          <w:rPr>
            <w:rStyle w:val="a5"/>
            <w:color w:val="000000" w:themeColor="text1"/>
            <w:u w:val="none"/>
            <w:shd w:val="clear" w:color="auto" w:fill="FFFFFF"/>
          </w:rPr>
          <w:t>многоклеточных</w:t>
        </w:r>
      </w:hyperlink>
      <w:r w:rsidRPr="00E8015C">
        <w:rPr>
          <w:rStyle w:val="apple-converted-space"/>
          <w:color w:val="000000" w:themeColor="text1"/>
          <w:shd w:val="clear" w:color="auto" w:fill="FFFFFF"/>
        </w:rPr>
        <w:t> </w:t>
      </w:r>
      <w:r w:rsidRPr="00E8015C">
        <w:rPr>
          <w:color w:val="000000" w:themeColor="text1"/>
          <w:shd w:val="clear" w:color="auto" w:fill="FFFFFF"/>
        </w:rPr>
        <w:t>эукариот за счёт увеличения популяций клеток</w:t>
      </w:r>
      <w:r w:rsidRPr="00E8015C">
        <w:rPr>
          <w:rStyle w:val="apple-converted-space"/>
          <w:color w:val="000000" w:themeColor="text1"/>
          <w:shd w:val="clear" w:color="auto" w:fill="FFFFFF"/>
        </w:rPr>
        <w:t> </w:t>
      </w:r>
      <w:hyperlink r:id="rId14" w:tooltip="Ткань (биология)" w:history="1">
        <w:r w:rsidRPr="00E8015C">
          <w:rPr>
            <w:rStyle w:val="a5"/>
            <w:color w:val="000000" w:themeColor="text1"/>
            <w:u w:val="none"/>
            <w:shd w:val="clear" w:color="auto" w:fill="FFFFFF"/>
          </w:rPr>
          <w:t>тканей</w:t>
        </w:r>
      </w:hyperlink>
      <w:r w:rsidRPr="00E8015C">
        <w:rPr>
          <w:color w:val="000000" w:themeColor="text1"/>
          <w:shd w:val="clear" w:color="auto" w:fill="FFFFFF"/>
        </w:rPr>
        <w:t>. В результате митотического деления клеток</w:t>
      </w:r>
      <w:r w:rsidRPr="00E8015C">
        <w:rPr>
          <w:rStyle w:val="apple-converted-space"/>
          <w:color w:val="000000" w:themeColor="text1"/>
          <w:shd w:val="clear" w:color="auto" w:fill="FFFFFF"/>
        </w:rPr>
        <w:t> </w:t>
      </w:r>
      <w:hyperlink r:id="rId15" w:tooltip="Меристема" w:history="1">
        <w:r w:rsidRPr="00E8015C">
          <w:rPr>
            <w:rStyle w:val="a5"/>
            <w:color w:val="000000" w:themeColor="text1"/>
            <w:u w:val="none"/>
            <w:shd w:val="clear" w:color="auto" w:fill="FFFFFF"/>
          </w:rPr>
          <w:t>меристем</w:t>
        </w:r>
      </w:hyperlink>
      <w:r w:rsidRPr="00E8015C">
        <w:rPr>
          <w:rStyle w:val="apple-converted-space"/>
          <w:color w:val="000000" w:themeColor="text1"/>
          <w:shd w:val="clear" w:color="auto" w:fill="FFFFFF"/>
        </w:rPr>
        <w:t> </w:t>
      </w:r>
      <w:r w:rsidRPr="00E8015C">
        <w:rPr>
          <w:color w:val="000000" w:themeColor="text1"/>
          <w:shd w:val="clear" w:color="auto" w:fill="FFFFFF"/>
        </w:rPr>
        <w:t>увеличивается количество клеток тканей</w:t>
      </w:r>
      <w:r w:rsidRPr="00E8015C">
        <w:rPr>
          <w:rStyle w:val="apple-converted-space"/>
          <w:color w:val="000000" w:themeColor="text1"/>
          <w:shd w:val="clear" w:color="auto" w:fill="FFFFFF"/>
        </w:rPr>
        <w:t> </w:t>
      </w:r>
      <w:hyperlink r:id="rId16" w:tooltip="Растения" w:history="1">
        <w:r w:rsidRPr="00E8015C">
          <w:rPr>
            <w:rStyle w:val="a5"/>
            <w:color w:val="000000" w:themeColor="text1"/>
            <w:u w:val="none"/>
            <w:shd w:val="clear" w:color="auto" w:fill="FFFFFF"/>
          </w:rPr>
          <w:t>растений</w:t>
        </w:r>
      </w:hyperlink>
      <w:r w:rsidRPr="00E8015C">
        <w:rPr>
          <w:color w:val="000000" w:themeColor="text1"/>
          <w:shd w:val="clear" w:color="auto" w:fill="FFFFFF"/>
        </w:rPr>
        <w:t>.</w:t>
      </w:r>
      <w:r w:rsidRPr="00E8015C">
        <w:rPr>
          <w:rStyle w:val="apple-converted-space"/>
          <w:color w:val="000000" w:themeColor="text1"/>
          <w:shd w:val="clear" w:color="auto" w:fill="FFFFFF"/>
        </w:rPr>
        <w:t> </w:t>
      </w:r>
      <w:hyperlink r:id="rId17" w:tooltip="Дробление (эмбриология)" w:history="1">
        <w:r w:rsidRPr="00E8015C">
          <w:rPr>
            <w:rStyle w:val="a5"/>
            <w:color w:val="000000" w:themeColor="text1"/>
            <w:u w:val="none"/>
            <w:shd w:val="clear" w:color="auto" w:fill="FFFFFF"/>
          </w:rPr>
          <w:t>Дробление</w:t>
        </w:r>
      </w:hyperlink>
      <w:r w:rsidRPr="00E8015C">
        <w:rPr>
          <w:rStyle w:val="apple-converted-space"/>
          <w:color w:val="000000" w:themeColor="text1"/>
          <w:shd w:val="clear" w:color="auto" w:fill="FFFFFF"/>
        </w:rPr>
        <w:t> </w:t>
      </w:r>
      <w:r w:rsidRPr="00E8015C">
        <w:rPr>
          <w:color w:val="000000" w:themeColor="text1"/>
          <w:shd w:val="clear" w:color="auto" w:fill="FFFFFF"/>
        </w:rPr>
        <w:t>оплодотворённого яйца и рост большинства тканей у</w:t>
      </w:r>
      <w:r w:rsidRPr="00E8015C">
        <w:rPr>
          <w:rStyle w:val="apple-converted-space"/>
          <w:color w:val="000000" w:themeColor="text1"/>
          <w:shd w:val="clear" w:color="auto" w:fill="FFFFFF"/>
        </w:rPr>
        <w:t> </w:t>
      </w:r>
      <w:hyperlink r:id="rId18" w:tooltip="Животные" w:history="1">
        <w:r w:rsidRPr="00E8015C">
          <w:rPr>
            <w:rStyle w:val="a5"/>
            <w:color w:val="000000" w:themeColor="text1"/>
            <w:u w:val="none"/>
            <w:shd w:val="clear" w:color="auto" w:fill="FFFFFF"/>
          </w:rPr>
          <w:t>животных</w:t>
        </w:r>
      </w:hyperlink>
      <w:r w:rsidRPr="00E8015C">
        <w:rPr>
          <w:rStyle w:val="apple-converted-space"/>
          <w:color w:val="000000" w:themeColor="text1"/>
          <w:shd w:val="clear" w:color="auto" w:fill="FFFFFF"/>
        </w:rPr>
        <w:t> </w:t>
      </w:r>
      <w:r w:rsidRPr="00E8015C">
        <w:rPr>
          <w:color w:val="000000" w:themeColor="text1"/>
          <w:shd w:val="clear" w:color="auto" w:fill="FFFFFF"/>
        </w:rPr>
        <w:t xml:space="preserve">также происходит путём митотических делений. </w:t>
      </w:r>
    </w:p>
    <w:p w:rsidR="00E8290B" w:rsidRPr="00E8015C" w:rsidRDefault="00E8290B" w:rsidP="00356190">
      <w:pPr>
        <w:shd w:val="clear" w:color="auto" w:fill="FFFFFF"/>
        <w:ind w:left="-567" w:right="-284" w:firstLine="708"/>
        <w:rPr>
          <w:i/>
          <w:color w:val="000000"/>
          <w:u w:val="single"/>
        </w:rPr>
      </w:pPr>
      <w:r w:rsidRPr="00E8015C">
        <w:rPr>
          <w:b/>
          <w:color w:val="000000"/>
        </w:rPr>
        <w:t>Мейоз</w:t>
      </w:r>
      <w:r w:rsidRPr="00E8015C">
        <w:rPr>
          <w:color w:val="000000"/>
        </w:rPr>
        <w:t xml:space="preserve"> - деление </w:t>
      </w:r>
      <w:r w:rsidRPr="00E8015C">
        <w:rPr>
          <w:i/>
          <w:color w:val="000000"/>
          <w:u w:val="single"/>
        </w:rPr>
        <w:t>созревающих половых клеток.</w:t>
      </w:r>
      <w:r w:rsidRPr="00E8015C">
        <w:rPr>
          <w:color w:val="000000"/>
        </w:rPr>
        <w:t xml:space="preserve"> Это редукционное деление, в результате которого из одной материнской диплоидной клетки образуется </w:t>
      </w:r>
      <w:r w:rsidRPr="00E8015C">
        <w:rPr>
          <w:i/>
          <w:color w:val="000000"/>
          <w:u w:val="single"/>
        </w:rPr>
        <w:t>четыре дочерних гаплоидных клетки.</w:t>
      </w:r>
      <w:r w:rsidRPr="00E8015C">
        <w:rPr>
          <w:color w:val="000000"/>
        </w:rPr>
        <w:t xml:space="preserve"> В каждой образовавшейся гамете содержится по одному гену из каждой пары гомологичных хромосом. При слиянии гамет образуется диплоидная </w:t>
      </w:r>
      <w:r w:rsidRPr="00E8015C">
        <w:rPr>
          <w:i/>
          <w:color w:val="000000"/>
          <w:u w:val="single"/>
        </w:rPr>
        <w:t>зигота.</w:t>
      </w:r>
    </w:p>
    <w:p w:rsidR="00E8290B" w:rsidRDefault="00E8290B" w:rsidP="00356190">
      <w:pPr>
        <w:shd w:val="clear" w:color="auto" w:fill="FFFFFF"/>
        <w:ind w:left="-567" w:right="-284" w:firstLine="708"/>
        <w:rPr>
          <w:color w:val="000000"/>
        </w:rPr>
      </w:pPr>
      <w:r w:rsidRPr="00E8015C">
        <w:rPr>
          <w:color w:val="000000"/>
        </w:rPr>
        <w:t xml:space="preserve">Деление клеток </w:t>
      </w:r>
      <w:r w:rsidRPr="00E8015C">
        <w:rPr>
          <w:color w:val="000000"/>
          <w:u w:val="single"/>
        </w:rPr>
        <w:t xml:space="preserve">прокариот </w:t>
      </w:r>
      <w:r w:rsidRPr="00E8015C">
        <w:rPr>
          <w:color w:val="000000"/>
        </w:rPr>
        <w:t xml:space="preserve">так же направлено на равномерное распределение генетического материала. Однако по ряду признаков оно отличается от митоза. </w:t>
      </w:r>
      <w:proofErr w:type="gramStart"/>
      <w:r w:rsidRPr="00E8015C">
        <w:rPr>
          <w:color w:val="000000"/>
        </w:rPr>
        <w:t>У</w:t>
      </w:r>
      <w:proofErr w:type="gramEnd"/>
      <w:r w:rsidRPr="00E8015C">
        <w:rPr>
          <w:color w:val="000000"/>
        </w:rPr>
        <w:t xml:space="preserve"> </w:t>
      </w:r>
      <w:proofErr w:type="gramStart"/>
      <w:r w:rsidRPr="00E8015C">
        <w:rPr>
          <w:color w:val="000000"/>
        </w:rPr>
        <w:t>прокариот</w:t>
      </w:r>
      <w:proofErr w:type="gramEnd"/>
      <w:r w:rsidRPr="00E8015C">
        <w:rPr>
          <w:color w:val="000000"/>
        </w:rPr>
        <w:t xml:space="preserve"> обычно имеется всего одна кольцевая молекула ДНК на клетку (бактериальная хромосома), присоединенная к наружной мембране. После удвоения ДНК в участок клеточной мембраны, расположенной между двумя дочерними молекулами ДНК, начинают включаться новые молекулы липидов, а за счет роста мембраны дочерние молекулы ДНК расходятся друг от друга, а клетка делится. Таким образом, у прокариот в делении не участвует веретено из микротрубочек, которое обеспечивает расхождение хромосом во время митоза и мейоза </w:t>
      </w:r>
      <w:proofErr w:type="gramStart"/>
      <w:r w:rsidRPr="00E8015C">
        <w:rPr>
          <w:color w:val="000000"/>
        </w:rPr>
        <w:t>у</w:t>
      </w:r>
      <w:proofErr w:type="gramEnd"/>
      <w:r w:rsidRPr="00E8015C">
        <w:rPr>
          <w:color w:val="000000"/>
        </w:rPr>
        <w:t xml:space="preserve"> эукариот.</w:t>
      </w:r>
    </w:p>
    <w:p w:rsidR="008F037C" w:rsidRDefault="008F037C" w:rsidP="00356190">
      <w:pPr>
        <w:shd w:val="clear" w:color="auto" w:fill="FFFFFF"/>
        <w:ind w:left="-567" w:right="-284" w:firstLine="0"/>
        <w:rPr>
          <w:i/>
          <w:iCs/>
          <w:u w:val="single"/>
        </w:rPr>
      </w:pPr>
      <w:r>
        <w:rPr>
          <w:color w:val="000000"/>
        </w:rPr>
        <w:t>_____________________________________________________________________________</w:t>
      </w:r>
      <w:r w:rsidR="000861F2">
        <w:rPr>
          <w:color w:val="000000"/>
        </w:rPr>
        <w:t>________</w:t>
      </w:r>
    </w:p>
    <w:p w:rsidR="008F037C" w:rsidRDefault="008F037C" w:rsidP="00356190">
      <w:pPr>
        <w:ind w:left="-567" w:right="-284"/>
        <w:rPr>
          <w:i/>
          <w:iCs/>
          <w:u w:val="single"/>
        </w:rPr>
      </w:pPr>
    </w:p>
    <w:p w:rsidR="008F037C" w:rsidRDefault="008F037C" w:rsidP="00356190">
      <w:pPr>
        <w:ind w:left="-567" w:right="-284"/>
        <w:jc w:val="center"/>
      </w:pPr>
      <w:r w:rsidRPr="008F037C">
        <w:rPr>
          <w:b/>
          <w:i/>
          <w:iCs/>
        </w:rPr>
        <w:t>Жизненный цикл клетки</w:t>
      </w:r>
    </w:p>
    <w:p w:rsidR="000861F2" w:rsidRDefault="008F037C" w:rsidP="00356190">
      <w:pPr>
        <w:ind w:left="-567" w:right="-284"/>
      </w:pPr>
      <w:r>
        <w:t xml:space="preserve">Это период </w:t>
      </w:r>
      <w:r w:rsidRPr="00E8015C">
        <w:t>жизни</w:t>
      </w:r>
      <w:r>
        <w:t xml:space="preserve"> клетки</w:t>
      </w:r>
      <w:r w:rsidRPr="00E8015C">
        <w:t xml:space="preserve"> от деления до деления.</w:t>
      </w:r>
      <w:r>
        <w:t xml:space="preserve"> </w:t>
      </w:r>
    </w:p>
    <w:p w:rsidR="000E44B6" w:rsidRDefault="000E44B6" w:rsidP="00356190">
      <w:pPr>
        <w:ind w:left="-567" w:right="-284"/>
      </w:pPr>
    </w:p>
    <w:p w:rsidR="00E8290B" w:rsidRPr="00E8015C" w:rsidRDefault="00ED7CA0" w:rsidP="00356190">
      <w:pPr>
        <w:ind w:left="-567" w:right="-284"/>
        <w:rPr>
          <w:b/>
          <w:bCs/>
          <w:i/>
          <w:iCs/>
        </w:rPr>
      </w:pPr>
      <w:r>
        <w:rPr>
          <w:b/>
          <w:bCs/>
          <w:i/>
          <w:iCs/>
          <w:noProof/>
        </w:rPr>
        <w:pict>
          <v:shape id="_x0000_s1028" type="#_x0000_t32" style="position:absolute;left:0;text-align:left;margin-left:334.2pt;margin-top:12.2pt;width:65.25pt;height:22.5pt;z-index:251660288" o:connectortype="straight">
            <v:stroke endarrow="block"/>
          </v:shape>
        </w:pict>
      </w:r>
      <w:r>
        <w:rPr>
          <w:b/>
          <w:bCs/>
          <w:i/>
          <w:iCs/>
          <w:noProof/>
        </w:rPr>
        <w:pict>
          <v:shape id="_x0000_s1027" type="#_x0000_t32" style="position:absolute;left:0;text-align:left;margin-left:88.95pt;margin-top:12.2pt;width:64.5pt;height:22.5pt;flip:x;z-index:251659264" o:connectortype="straight">
            <v:stroke endarrow="block"/>
          </v:shape>
        </w:pict>
      </w:r>
      <w:r>
        <w:rPr>
          <w:b/>
          <w:bCs/>
          <w:i/>
          <w:iCs/>
          <w:noProof/>
        </w:rPr>
        <w:pict>
          <v:rect id="_x0000_s1032" style="position:absolute;left:0;text-align:left;margin-left:153.45pt;margin-top:1.7pt;width:180.75pt;height:22.5pt;z-index:251665408">
            <v:textbox style="mso-next-textbox:#_x0000_s1032">
              <w:txbxContent>
                <w:p w:rsidR="00554A6F" w:rsidRPr="00E8290B" w:rsidRDefault="00554A6F" w:rsidP="008F037C">
                  <w:pPr>
                    <w:rPr>
                      <w:b/>
                    </w:rPr>
                  </w:pPr>
                  <w:r w:rsidRPr="00E8290B">
                    <w:rPr>
                      <w:b/>
                    </w:rPr>
                    <w:t>Клеточный цикл</w:t>
                  </w:r>
                </w:p>
              </w:txbxContent>
            </v:textbox>
          </v:rect>
        </w:pict>
      </w:r>
    </w:p>
    <w:p w:rsidR="00E8290B" w:rsidRPr="00E8015C" w:rsidRDefault="00E8290B" w:rsidP="00356190">
      <w:pPr>
        <w:ind w:left="-567" w:right="-284"/>
        <w:rPr>
          <w:b/>
          <w:bCs/>
          <w:i/>
          <w:iCs/>
        </w:rPr>
      </w:pPr>
    </w:p>
    <w:p w:rsidR="00E8290B" w:rsidRPr="00E8015C" w:rsidRDefault="00ED7CA0" w:rsidP="00356190">
      <w:pPr>
        <w:ind w:left="-567" w:right="-284"/>
        <w:rPr>
          <w:b/>
          <w:bCs/>
          <w:i/>
          <w:iCs/>
        </w:rPr>
      </w:pPr>
      <w:r>
        <w:rPr>
          <w:b/>
          <w:bCs/>
          <w:i/>
          <w:iCs/>
          <w:noProof/>
        </w:rPr>
        <w:pict>
          <v:rect id="_x0000_s1030" style="position:absolute;left:0;text-align:left;margin-left:365.7pt;margin-top:7.1pt;width:114.75pt;height:27pt;z-index:251662336">
            <v:textbox style="mso-next-textbox:#_x0000_s1030">
              <w:txbxContent>
                <w:p w:rsidR="00554A6F" w:rsidRPr="00E8290B" w:rsidRDefault="00554A6F">
                  <w:pPr>
                    <w:rPr>
                      <w:b/>
                    </w:rPr>
                  </w:pPr>
                  <w:r w:rsidRPr="00E8290B">
                    <w:rPr>
                      <w:b/>
                    </w:rPr>
                    <w:t>Митоз</w:t>
                  </w:r>
                </w:p>
              </w:txbxContent>
            </v:textbox>
          </v:rect>
        </w:pict>
      </w:r>
      <w:r>
        <w:rPr>
          <w:b/>
          <w:bCs/>
          <w:i/>
          <w:iCs/>
          <w:noProof/>
        </w:rPr>
        <w:pict>
          <v:rect id="_x0000_s1029" style="position:absolute;left:0;text-align:left;margin-left:2.7pt;margin-top:7.1pt;width:114.75pt;height:27pt;z-index:251661312">
            <v:textbox style="mso-next-textbox:#_x0000_s1029">
              <w:txbxContent>
                <w:p w:rsidR="00554A6F" w:rsidRPr="00E8290B" w:rsidRDefault="00554A6F">
                  <w:pPr>
                    <w:rPr>
                      <w:b/>
                    </w:rPr>
                  </w:pPr>
                  <w:r w:rsidRPr="00E8290B">
                    <w:rPr>
                      <w:b/>
                    </w:rPr>
                    <w:t>Интерфаза</w:t>
                  </w:r>
                </w:p>
              </w:txbxContent>
            </v:textbox>
          </v:rect>
        </w:pict>
      </w:r>
    </w:p>
    <w:p w:rsidR="00E8290B" w:rsidRPr="00E8015C" w:rsidRDefault="00E8290B" w:rsidP="00356190">
      <w:pPr>
        <w:ind w:left="-567" w:right="-284"/>
        <w:rPr>
          <w:b/>
          <w:bCs/>
          <w:i/>
          <w:iCs/>
        </w:rPr>
      </w:pPr>
    </w:p>
    <w:p w:rsidR="00E8290B" w:rsidRPr="00E8015C" w:rsidRDefault="00E8290B" w:rsidP="00356190">
      <w:pPr>
        <w:ind w:left="-567" w:right="-284"/>
        <w:rPr>
          <w:b/>
          <w:bCs/>
          <w:i/>
          <w:iCs/>
        </w:rPr>
      </w:pPr>
    </w:p>
    <w:p w:rsidR="00EB7051" w:rsidRDefault="008F037C" w:rsidP="00356190">
      <w:pPr>
        <w:ind w:left="-567" w:right="-284"/>
      </w:pPr>
      <w:r w:rsidRPr="0054098F">
        <w:rPr>
          <w:b/>
          <w:i/>
          <w:iCs/>
        </w:rPr>
        <w:t>Клеточный цикл</w:t>
      </w:r>
      <w:r w:rsidRPr="00E8015C">
        <w:t xml:space="preserve"> подразделяют на </w:t>
      </w:r>
      <w:r w:rsidRPr="0054098F">
        <w:rPr>
          <w:b/>
          <w:i/>
          <w:iCs/>
        </w:rPr>
        <w:t>интерфазу</w:t>
      </w:r>
      <w:r w:rsidRPr="0054098F">
        <w:rPr>
          <w:b/>
        </w:rPr>
        <w:t>,</w:t>
      </w:r>
      <w:r w:rsidRPr="00E8015C">
        <w:t xml:space="preserve"> сопровождающуюся точным копированием и распределением генетического материала и </w:t>
      </w:r>
      <w:r w:rsidRPr="0054098F">
        <w:rPr>
          <w:b/>
          <w:i/>
          <w:iCs/>
        </w:rPr>
        <w:t>митоз</w:t>
      </w:r>
      <w:r w:rsidRPr="0054098F">
        <w:rPr>
          <w:b/>
        </w:rPr>
        <w:t xml:space="preserve"> </w:t>
      </w:r>
      <w:r w:rsidRPr="00E8015C">
        <w:t>– собственно деление клетки после удвоения других клеточных компонентов. Длительность клеточных циклов у разных видов, в разных тканях и на разных стадиях широко варьирует от одного часа (у эмбриона) до года (в клетках печени взрослого человека).</w:t>
      </w:r>
    </w:p>
    <w:p w:rsidR="00872309" w:rsidRPr="00E8015C" w:rsidRDefault="00872309" w:rsidP="00872309">
      <w:pPr>
        <w:ind w:left="-567" w:right="-284" w:firstLine="0"/>
      </w:pPr>
      <w:r>
        <w:rPr>
          <w:noProof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-337185</wp:posOffset>
            </wp:positionH>
            <wp:positionV relativeFrom="paragraph">
              <wp:posOffset>111760</wp:posOffset>
            </wp:positionV>
            <wp:extent cx="1510030" cy="1514475"/>
            <wp:effectExtent l="19050" t="19050" r="13970" b="28575"/>
            <wp:wrapTight wrapText="bothSides">
              <wp:wrapPolygon edited="0">
                <wp:start x="-272" y="-272"/>
                <wp:lineTo x="-272" y="22008"/>
                <wp:lineTo x="21800" y="22008"/>
                <wp:lineTo x="21800" y="-272"/>
                <wp:lineTo x="-272" y="-272"/>
              </wp:wrapPolygon>
            </wp:wrapTight>
            <wp:docPr id="13" name="Рисунок 13" descr="https://upload.wikimedia.org/wikipedia/commons/thumb/0/08/Cell_cycle_diagram.svg/640px-Cell_cycle_diagram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upload.wikimedia.org/wikipedia/commons/thumb/0/08/Cell_cycle_diagram.svg/640px-Cell_cycle_diagram.svg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4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030" cy="151447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30A35" w:rsidRPr="0022200A" w:rsidRDefault="00E8290B" w:rsidP="00356190">
      <w:pPr>
        <w:ind w:left="-567" w:right="-284"/>
      </w:pPr>
      <w:r w:rsidRPr="0054098F">
        <w:rPr>
          <w:b/>
          <w:i/>
          <w:iCs/>
        </w:rPr>
        <w:t>Интерфаза</w:t>
      </w:r>
      <w:r w:rsidRPr="0054098F">
        <w:rPr>
          <w:b/>
        </w:rPr>
        <w:t xml:space="preserve"> </w:t>
      </w:r>
      <w:r w:rsidRPr="00E8015C">
        <w:t xml:space="preserve">– период между двумя делениями. </w:t>
      </w:r>
    </w:p>
    <w:p w:rsidR="00030A35" w:rsidRDefault="00E8290B" w:rsidP="00030A35">
      <w:pPr>
        <w:ind w:left="-567" w:right="-284"/>
      </w:pPr>
      <w:r w:rsidRPr="00E8015C">
        <w:t xml:space="preserve">В этот период клетка готовится к делению. </w:t>
      </w:r>
      <w:r w:rsidR="00030A35">
        <w:t xml:space="preserve">Интерфаз </w:t>
      </w:r>
      <w:proofErr w:type="spellStart"/>
      <w:r w:rsidR="00030A35" w:rsidRPr="00030A35">
        <w:t>остоит</w:t>
      </w:r>
      <w:proofErr w:type="spellEnd"/>
      <w:r w:rsidR="00030A35" w:rsidRPr="00030A35">
        <w:t xml:space="preserve"> из трех периодов: </w:t>
      </w:r>
      <w:proofErr w:type="spellStart"/>
      <w:r w:rsidR="00030A35" w:rsidRPr="00030A35">
        <w:t>пресинтетического</w:t>
      </w:r>
      <w:proofErr w:type="spellEnd"/>
      <w:r w:rsidR="00030A35" w:rsidRPr="00030A35">
        <w:t xml:space="preserve">, или </w:t>
      </w:r>
      <w:proofErr w:type="spellStart"/>
      <w:r w:rsidR="00030A35" w:rsidRPr="00030A35">
        <w:t>постмитотического</w:t>
      </w:r>
      <w:proofErr w:type="spellEnd"/>
      <w:r w:rsidR="00030A35" w:rsidRPr="00030A35">
        <w:t>, — G</w:t>
      </w:r>
      <w:r w:rsidR="00030A35" w:rsidRPr="00030A35">
        <w:rPr>
          <w:vertAlign w:val="subscript"/>
        </w:rPr>
        <w:t>1</w:t>
      </w:r>
      <w:r w:rsidR="00030A35" w:rsidRPr="00030A35">
        <w:t xml:space="preserve">, </w:t>
      </w:r>
      <w:proofErr w:type="gramStart"/>
      <w:r w:rsidR="00030A35" w:rsidRPr="00030A35">
        <w:t>синтетического</w:t>
      </w:r>
      <w:proofErr w:type="gramEnd"/>
      <w:r w:rsidR="00030A35" w:rsidRPr="00030A35">
        <w:t xml:space="preserve"> — S, </w:t>
      </w:r>
      <w:proofErr w:type="spellStart"/>
      <w:r w:rsidR="00030A35" w:rsidRPr="00030A35">
        <w:t>постсинтетического</w:t>
      </w:r>
      <w:proofErr w:type="spellEnd"/>
      <w:r w:rsidR="00030A35" w:rsidRPr="00030A35">
        <w:t xml:space="preserve">, или </w:t>
      </w:r>
      <w:proofErr w:type="spellStart"/>
      <w:r w:rsidR="00030A35" w:rsidRPr="00030A35">
        <w:t>премитотического</w:t>
      </w:r>
      <w:proofErr w:type="spellEnd"/>
      <w:r w:rsidR="00030A35" w:rsidRPr="00030A35">
        <w:t>, — G</w:t>
      </w:r>
      <w:r w:rsidR="00030A35" w:rsidRPr="00030A35">
        <w:rPr>
          <w:vertAlign w:val="subscript"/>
        </w:rPr>
        <w:t>2</w:t>
      </w:r>
      <w:r w:rsidR="00030A35" w:rsidRPr="00030A35">
        <w:t>.</w:t>
      </w:r>
    </w:p>
    <w:p w:rsidR="00030A35" w:rsidRPr="00030A35" w:rsidRDefault="00030A35" w:rsidP="00030A35">
      <w:pPr>
        <w:contextualSpacing/>
      </w:pPr>
      <w:r>
        <w:rPr>
          <w:rStyle w:val="ae"/>
        </w:rPr>
        <w:t>П</w:t>
      </w:r>
      <w:r w:rsidRPr="00030A35">
        <w:rPr>
          <w:rStyle w:val="ae"/>
        </w:rPr>
        <w:t>ресинтетический период</w:t>
      </w:r>
      <w:r w:rsidRPr="00030A35">
        <w:rPr>
          <w:rStyle w:val="apple-converted-space"/>
        </w:rPr>
        <w:t> </w:t>
      </w:r>
      <w:r w:rsidRPr="00030A35">
        <w:t>(2</w:t>
      </w:r>
      <w:r w:rsidRPr="00030A35">
        <w:rPr>
          <w:rStyle w:val="ad"/>
        </w:rPr>
        <w:t>n</w:t>
      </w:r>
      <w:r w:rsidRPr="00030A35">
        <w:rPr>
          <w:rStyle w:val="apple-converted-space"/>
        </w:rPr>
        <w:t> </w:t>
      </w:r>
      <w:r w:rsidRPr="00030A35">
        <w:t>2</w:t>
      </w:r>
      <w:r w:rsidRPr="00030A35">
        <w:rPr>
          <w:rStyle w:val="ad"/>
        </w:rPr>
        <w:t>c</w:t>
      </w:r>
      <w:r w:rsidRPr="00030A35">
        <w:t xml:space="preserve">) — рост клетки, </w:t>
      </w:r>
      <w:r w:rsidR="008A7592">
        <w:t>синтез белка и РНК, образование органоидов клетки.</w:t>
      </w:r>
    </w:p>
    <w:p w:rsidR="00030A35" w:rsidRDefault="00030A35" w:rsidP="00030A35">
      <w:pPr>
        <w:pStyle w:val="ac"/>
        <w:shd w:val="clear" w:color="auto" w:fill="FFFFFF"/>
        <w:spacing w:before="0" w:beforeAutospacing="0" w:after="0" w:afterAutospacing="0"/>
        <w:ind w:firstLine="567"/>
        <w:contextualSpacing/>
        <w:jc w:val="both"/>
      </w:pPr>
      <w:r w:rsidRPr="00030A35">
        <w:rPr>
          <w:rStyle w:val="ae"/>
          <w:rFonts w:eastAsiaTheme="minorEastAsia"/>
        </w:rPr>
        <w:t>Синтетический период</w:t>
      </w:r>
      <w:r w:rsidRPr="00030A35">
        <w:rPr>
          <w:rStyle w:val="apple-converted-space"/>
        </w:rPr>
        <w:t> </w:t>
      </w:r>
      <w:r w:rsidRPr="00030A35">
        <w:t>(2</w:t>
      </w:r>
      <w:r w:rsidRPr="00030A35">
        <w:rPr>
          <w:rStyle w:val="ad"/>
        </w:rPr>
        <w:t>n</w:t>
      </w:r>
      <w:r w:rsidRPr="00030A35">
        <w:rPr>
          <w:rStyle w:val="apple-converted-space"/>
        </w:rPr>
        <w:t> </w:t>
      </w:r>
      <w:r w:rsidRPr="00030A35">
        <w:t>4</w:t>
      </w:r>
      <w:r w:rsidRPr="00030A35">
        <w:rPr>
          <w:rStyle w:val="ad"/>
        </w:rPr>
        <w:t>c</w:t>
      </w:r>
      <w:r w:rsidRPr="00030A35">
        <w:t>) — репликация ДНК.</w:t>
      </w:r>
    </w:p>
    <w:p w:rsidR="00030A35" w:rsidRDefault="00030A35" w:rsidP="00030A35">
      <w:pPr>
        <w:pStyle w:val="ac"/>
        <w:shd w:val="clear" w:color="auto" w:fill="FFFFFF"/>
        <w:spacing w:before="0" w:beforeAutospacing="0" w:after="0" w:afterAutospacing="0"/>
        <w:ind w:firstLine="567"/>
        <w:contextualSpacing/>
        <w:jc w:val="both"/>
      </w:pPr>
      <w:r w:rsidRPr="00030A35">
        <w:rPr>
          <w:rStyle w:val="ae"/>
          <w:rFonts w:eastAsiaTheme="minorEastAsia"/>
        </w:rPr>
        <w:t>Постсинтетический период</w:t>
      </w:r>
      <w:r w:rsidRPr="00030A35">
        <w:rPr>
          <w:rStyle w:val="apple-converted-space"/>
        </w:rPr>
        <w:t> </w:t>
      </w:r>
      <w:r w:rsidRPr="00030A35">
        <w:t>(2</w:t>
      </w:r>
      <w:r w:rsidRPr="00030A35">
        <w:rPr>
          <w:rStyle w:val="ad"/>
        </w:rPr>
        <w:t>n</w:t>
      </w:r>
      <w:r w:rsidRPr="00030A35">
        <w:rPr>
          <w:rStyle w:val="apple-converted-space"/>
        </w:rPr>
        <w:t> </w:t>
      </w:r>
      <w:r w:rsidRPr="00030A35">
        <w:t>4</w:t>
      </w:r>
      <w:r w:rsidRPr="00030A35">
        <w:rPr>
          <w:rStyle w:val="ad"/>
        </w:rPr>
        <w:t>c</w:t>
      </w:r>
      <w:r w:rsidRPr="00030A35">
        <w:t xml:space="preserve">) — подготовка клетки к митозу, </w:t>
      </w:r>
      <w:r w:rsidR="00D4660C">
        <w:t>с</w:t>
      </w:r>
      <w:r w:rsidR="008A7592">
        <w:rPr>
          <w:color w:val="000000"/>
          <w:sz w:val="27"/>
          <w:szCs w:val="27"/>
        </w:rPr>
        <w:t>интез белка, деление центриолей и накопление энергии.</w:t>
      </w:r>
    </w:p>
    <w:p w:rsidR="00030A35" w:rsidRDefault="00030A35" w:rsidP="00030A35">
      <w:pPr>
        <w:pStyle w:val="ac"/>
        <w:shd w:val="clear" w:color="auto" w:fill="FFFFFF"/>
        <w:spacing w:before="0" w:beforeAutospacing="0" w:after="0" w:afterAutospacing="0"/>
        <w:contextualSpacing/>
        <w:jc w:val="both"/>
      </w:pPr>
    </w:p>
    <w:p w:rsidR="00101570" w:rsidRDefault="00E8290B" w:rsidP="00356190">
      <w:pPr>
        <w:ind w:left="-567" w:right="-284"/>
        <w:jc w:val="left"/>
        <w:rPr>
          <w:noProof/>
        </w:rPr>
      </w:pPr>
      <w:r w:rsidRPr="00E8015C">
        <w:t>К концу интерфазы каждая хромосома состоит из двух хроматид, которые в процессе митоза станут самостоятельными хромосомами.</w:t>
      </w:r>
      <w:r w:rsidR="00101570" w:rsidRPr="00101570">
        <w:rPr>
          <w:noProof/>
        </w:rPr>
        <w:t xml:space="preserve"> </w:t>
      </w:r>
    </w:p>
    <w:p w:rsidR="00030A35" w:rsidRDefault="00030A35" w:rsidP="00356190">
      <w:pPr>
        <w:ind w:left="-567" w:right="-284"/>
        <w:jc w:val="left"/>
        <w:rPr>
          <w:noProof/>
        </w:rPr>
      </w:pPr>
      <w:r>
        <w:rPr>
          <w:noProof/>
        </w:rPr>
        <w:t>Продолжительность интерфазы в десятки раз больше, чем митоза.</w:t>
      </w:r>
    </w:p>
    <w:p w:rsidR="00030A35" w:rsidRDefault="00030A35" w:rsidP="00356190">
      <w:pPr>
        <w:ind w:left="-567" w:right="-284"/>
        <w:jc w:val="left"/>
      </w:pPr>
    </w:p>
    <w:p w:rsidR="00E8290B" w:rsidRPr="00E8015C" w:rsidRDefault="00E8290B" w:rsidP="00356190">
      <w:pPr>
        <w:ind w:left="-567" w:right="-284"/>
      </w:pPr>
      <w:r w:rsidRPr="00E8015C">
        <w:rPr>
          <w:b/>
          <w:bCs/>
          <w:i/>
          <w:iCs/>
        </w:rPr>
        <w:t>Митоз</w:t>
      </w:r>
      <w:r w:rsidRPr="00E8015C">
        <w:t xml:space="preserve"> – это форма деления клеточного ядра. Следовательно, происходит он только в </w:t>
      </w:r>
      <w:proofErr w:type="spellStart"/>
      <w:r w:rsidRPr="00E8015C">
        <w:t>эукариотических</w:t>
      </w:r>
      <w:proofErr w:type="spellEnd"/>
      <w:r w:rsidRPr="00E8015C">
        <w:t xml:space="preserve"> клетках. В результате митоза каждое из образующихся дочерних ядер получает тот же набор генов, который имела</w:t>
      </w:r>
      <w:r w:rsidR="004213BA">
        <w:t xml:space="preserve"> </w:t>
      </w:r>
      <w:r w:rsidRPr="00E8015C">
        <w:t>родительская клетка. В митоз могут вступать как диплоидные, так и гаплоидные ядра. При митозе получаются ядра той же плоидности, что и исходное. Митоз состоит из нескольких последовательных фаз.</w:t>
      </w:r>
    </w:p>
    <w:p w:rsidR="00E8290B" w:rsidRPr="00E8015C" w:rsidRDefault="00E8290B" w:rsidP="00356190">
      <w:pPr>
        <w:ind w:left="-567" w:right="-284"/>
      </w:pPr>
      <w:r w:rsidRPr="00EB7051">
        <w:rPr>
          <w:b/>
          <w:i/>
          <w:iCs/>
        </w:rPr>
        <w:t>Профаза</w:t>
      </w:r>
      <w:r w:rsidR="00030A35">
        <w:rPr>
          <w:b/>
          <w:i/>
          <w:iCs/>
        </w:rPr>
        <w:t xml:space="preserve"> (2</w:t>
      </w:r>
      <w:r w:rsidR="00030A35">
        <w:rPr>
          <w:b/>
          <w:i/>
          <w:iCs/>
          <w:lang w:val="en-US"/>
        </w:rPr>
        <w:t>n</w:t>
      </w:r>
      <w:r w:rsidR="00030A35" w:rsidRPr="0022200A">
        <w:rPr>
          <w:b/>
          <w:i/>
          <w:iCs/>
        </w:rPr>
        <w:t>4</w:t>
      </w:r>
      <w:r w:rsidR="00030A35">
        <w:rPr>
          <w:b/>
          <w:i/>
          <w:iCs/>
          <w:lang w:val="en-US"/>
        </w:rPr>
        <w:t>c</w:t>
      </w:r>
      <w:r w:rsidR="00030A35">
        <w:rPr>
          <w:b/>
          <w:i/>
          <w:iCs/>
        </w:rPr>
        <w:t>)</w:t>
      </w:r>
      <w:r w:rsidRPr="00EB7051">
        <w:rPr>
          <w:b/>
        </w:rPr>
        <w:t>.</w:t>
      </w:r>
      <w:r w:rsidRPr="00E8015C">
        <w:t xml:space="preserve"> К разным полюсам клетки расходятся удвоенные центриоли. От них к </w:t>
      </w:r>
      <w:proofErr w:type="spellStart"/>
      <w:r w:rsidRPr="00E8015C">
        <w:t>центромерам</w:t>
      </w:r>
      <w:proofErr w:type="spellEnd"/>
      <w:r w:rsidRPr="00E8015C">
        <w:t xml:space="preserve"> хромосом протягиваются микротрубочки, образующие веретено деления. Хромосомы </w:t>
      </w:r>
      <w:proofErr w:type="gramStart"/>
      <w:r w:rsidRPr="00E8015C">
        <w:t>утолщены</w:t>
      </w:r>
      <w:proofErr w:type="gramEnd"/>
      <w:r w:rsidRPr="00E8015C">
        <w:t xml:space="preserve"> и каждая хромосома состоит из двух хроматид.</w:t>
      </w:r>
    </w:p>
    <w:p w:rsidR="00E8290B" w:rsidRPr="00E8015C" w:rsidRDefault="00E8290B" w:rsidP="00356190">
      <w:pPr>
        <w:ind w:left="-567" w:right="-284"/>
      </w:pPr>
      <w:r w:rsidRPr="00EB7051">
        <w:rPr>
          <w:b/>
          <w:i/>
          <w:iCs/>
        </w:rPr>
        <w:t>Метафаза</w:t>
      </w:r>
      <w:r w:rsidR="00030A35" w:rsidRPr="0022200A">
        <w:rPr>
          <w:b/>
          <w:i/>
          <w:iCs/>
        </w:rPr>
        <w:t xml:space="preserve"> </w:t>
      </w:r>
      <w:r w:rsidR="00030A35">
        <w:rPr>
          <w:b/>
          <w:i/>
          <w:iCs/>
        </w:rPr>
        <w:t>(2</w:t>
      </w:r>
      <w:r w:rsidR="00030A35">
        <w:rPr>
          <w:b/>
          <w:i/>
          <w:iCs/>
          <w:lang w:val="en-US"/>
        </w:rPr>
        <w:t>n</w:t>
      </w:r>
      <w:r w:rsidR="00030A35" w:rsidRPr="0022200A">
        <w:rPr>
          <w:b/>
          <w:i/>
          <w:iCs/>
        </w:rPr>
        <w:t>4</w:t>
      </w:r>
      <w:r w:rsidR="00030A35">
        <w:rPr>
          <w:b/>
          <w:i/>
          <w:iCs/>
          <w:lang w:val="en-US"/>
        </w:rPr>
        <w:t>c</w:t>
      </w:r>
      <w:r w:rsidR="00030A35">
        <w:rPr>
          <w:b/>
          <w:i/>
          <w:iCs/>
        </w:rPr>
        <w:t>)</w:t>
      </w:r>
      <w:r w:rsidRPr="00EB7051">
        <w:rPr>
          <w:b/>
        </w:rPr>
        <w:t>.</w:t>
      </w:r>
      <w:r w:rsidRPr="00E8015C">
        <w:t xml:space="preserve"> В этой фазе хорошо видны хромосомы, состоящие из двух хроматид. Они выстраиваются по экватору клетки, образуя метафазную пластинку.</w:t>
      </w:r>
    </w:p>
    <w:p w:rsidR="00E8290B" w:rsidRPr="00E8015C" w:rsidRDefault="00E8290B" w:rsidP="00356190">
      <w:pPr>
        <w:ind w:left="-567" w:right="-284"/>
      </w:pPr>
      <w:r w:rsidRPr="00EB7051">
        <w:rPr>
          <w:b/>
          <w:i/>
          <w:iCs/>
        </w:rPr>
        <w:t>Анафаза</w:t>
      </w:r>
      <w:r w:rsidR="00030A35" w:rsidRPr="0022200A">
        <w:rPr>
          <w:b/>
          <w:i/>
          <w:iCs/>
        </w:rPr>
        <w:t xml:space="preserve"> </w:t>
      </w:r>
      <w:r w:rsidR="00153AA3">
        <w:rPr>
          <w:b/>
          <w:i/>
          <w:iCs/>
        </w:rPr>
        <w:t>(4</w:t>
      </w:r>
      <w:r w:rsidR="00030A35">
        <w:rPr>
          <w:b/>
          <w:i/>
          <w:iCs/>
          <w:lang w:val="en-US"/>
        </w:rPr>
        <w:t>n</w:t>
      </w:r>
      <w:r w:rsidR="00030A35" w:rsidRPr="0022200A">
        <w:rPr>
          <w:b/>
          <w:i/>
          <w:iCs/>
        </w:rPr>
        <w:t>4</w:t>
      </w:r>
      <w:r w:rsidR="00030A35">
        <w:rPr>
          <w:b/>
          <w:i/>
          <w:iCs/>
          <w:lang w:val="en-US"/>
        </w:rPr>
        <w:t>c</w:t>
      </w:r>
      <w:r w:rsidR="00030A35">
        <w:rPr>
          <w:b/>
          <w:i/>
          <w:iCs/>
        </w:rPr>
        <w:t>)</w:t>
      </w:r>
      <w:r w:rsidRPr="00EB7051">
        <w:rPr>
          <w:b/>
        </w:rPr>
        <w:t>.</w:t>
      </w:r>
      <w:r w:rsidRPr="00E8015C">
        <w:t xml:space="preserve"> Хроматиды расходятся к полюсам клетки с одинаковой скоростью. Микротрубочки укорачиваются.</w:t>
      </w:r>
    </w:p>
    <w:p w:rsidR="00E8290B" w:rsidRPr="00E8015C" w:rsidRDefault="00E8290B" w:rsidP="00356190">
      <w:pPr>
        <w:ind w:left="-567" w:right="-284"/>
      </w:pPr>
      <w:r w:rsidRPr="009A59DB">
        <w:rPr>
          <w:b/>
          <w:i/>
          <w:iCs/>
        </w:rPr>
        <w:t>Телофаза</w:t>
      </w:r>
      <w:r w:rsidR="00030A35" w:rsidRPr="0022200A">
        <w:rPr>
          <w:b/>
          <w:i/>
          <w:iCs/>
        </w:rPr>
        <w:t xml:space="preserve"> (2</w:t>
      </w:r>
      <w:r w:rsidR="00030A35">
        <w:rPr>
          <w:b/>
          <w:i/>
          <w:iCs/>
          <w:lang w:val="en-US"/>
        </w:rPr>
        <w:t>n</w:t>
      </w:r>
      <w:r w:rsidR="00030A35" w:rsidRPr="0022200A">
        <w:rPr>
          <w:b/>
          <w:i/>
          <w:iCs/>
        </w:rPr>
        <w:t>2</w:t>
      </w:r>
      <w:r w:rsidR="00030A35">
        <w:rPr>
          <w:b/>
          <w:i/>
          <w:iCs/>
          <w:lang w:val="en-US"/>
        </w:rPr>
        <w:t>c</w:t>
      </w:r>
      <w:r w:rsidR="00030A35" w:rsidRPr="0022200A">
        <w:rPr>
          <w:b/>
          <w:i/>
          <w:iCs/>
        </w:rPr>
        <w:t>)</w:t>
      </w:r>
      <w:r w:rsidRPr="009A59DB">
        <w:rPr>
          <w:b/>
        </w:rPr>
        <w:t>.</w:t>
      </w:r>
      <w:r w:rsidRPr="00E8015C">
        <w:t xml:space="preserve"> Дочерние хроматиды подходят к полюсам клетки. Микротрубочки исчезают. Хромосомы </w:t>
      </w:r>
      <w:proofErr w:type="spellStart"/>
      <w:r w:rsidRPr="00E8015C">
        <w:t>деспирализуются</w:t>
      </w:r>
      <w:proofErr w:type="spellEnd"/>
      <w:r w:rsidRPr="00E8015C">
        <w:t xml:space="preserve"> и снова приобретают нитевидную форму. Формируются ядерная оболочка, ядрышко, рибосомы.</w:t>
      </w:r>
    </w:p>
    <w:p w:rsidR="00E8290B" w:rsidRDefault="00E8290B" w:rsidP="00356190">
      <w:pPr>
        <w:ind w:left="-567" w:right="-284"/>
      </w:pPr>
      <w:r w:rsidRPr="009A59DB">
        <w:rPr>
          <w:b/>
          <w:i/>
          <w:iCs/>
        </w:rPr>
        <w:t>Цитокинез</w:t>
      </w:r>
      <w:r w:rsidRPr="009A59DB">
        <w:rPr>
          <w:b/>
        </w:rPr>
        <w:t xml:space="preserve"> –</w:t>
      </w:r>
      <w:r w:rsidRPr="00E8015C">
        <w:t xml:space="preserve"> процесс разделения цитоплазмы. Клеточная мембрана в центральной части клетки втягивается внутрь. Образуется борозда деления, по мере углубления которой клетка раздваивается.</w:t>
      </w:r>
    </w:p>
    <w:p w:rsidR="00E8290B" w:rsidRPr="00E8015C" w:rsidRDefault="00E8290B" w:rsidP="00356190">
      <w:pPr>
        <w:ind w:left="-567" w:right="-284"/>
      </w:pPr>
      <w:r w:rsidRPr="00E8015C">
        <w:t>В результате митоза образуются два новых ядра с идентичными наборами хромосом, точно копирующими генетическую информацию материнского ядра.</w:t>
      </w:r>
    </w:p>
    <w:p w:rsidR="00E8290B" w:rsidRDefault="00E8290B" w:rsidP="00356190">
      <w:pPr>
        <w:ind w:left="-567" w:right="-284"/>
      </w:pPr>
      <w:r w:rsidRPr="00E8015C">
        <w:t>В опухолевых клетках ход митоза нарушается</w:t>
      </w:r>
      <w:r w:rsidR="00EB7051">
        <w:t xml:space="preserve"> (амитоз)</w:t>
      </w:r>
      <w:r w:rsidRPr="00E8015C">
        <w:t>.</w:t>
      </w:r>
    </w:p>
    <w:p w:rsidR="000861F2" w:rsidRDefault="000861F2" w:rsidP="00356190">
      <w:pPr>
        <w:ind w:left="-567" w:right="-284"/>
      </w:pPr>
      <w:r>
        <w:t>(</w:t>
      </w:r>
      <w:proofErr w:type="gramStart"/>
      <w:r>
        <w:t>См</w:t>
      </w:r>
      <w:proofErr w:type="gramEnd"/>
      <w:r>
        <w:t>. таблицу)</w:t>
      </w:r>
    </w:p>
    <w:p w:rsidR="002D705B" w:rsidRDefault="002D705B" w:rsidP="00356190">
      <w:pPr>
        <w:ind w:left="-567" w:right="-284"/>
      </w:pPr>
    </w:p>
    <w:p w:rsidR="001539E1" w:rsidRPr="00872309" w:rsidRDefault="001539E1" w:rsidP="00356190">
      <w:pPr>
        <w:pStyle w:val="ac"/>
        <w:shd w:val="clear" w:color="auto" w:fill="FFFFFF"/>
        <w:spacing w:before="0" w:beforeAutospacing="0" w:after="0" w:afterAutospacing="0"/>
        <w:ind w:left="-567" w:right="-284"/>
        <w:contextualSpacing/>
        <w:rPr>
          <w:b/>
          <w:color w:val="000000" w:themeColor="text1"/>
        </w:rPr>
      </w:pPr>
      <w:r w:rsidRPr="00872309">
        <w:rPr>
          <w:b/>
          <w:color w:val="000000" w:themeColor="text1"/>
        </w:rPr>
        <w:t>Значение.</w:t>
      </w:r>
    </w:p>
    <w:p w:rsidR="002D705B" w:rsidRPr="001539E1" w:rsidRDefault="002D705B" w:rsidP="00356190">
      <w:pPr>
        <w:pStyle w:val="ac"/>
        <w:shd w:val="clear" w:color="auto" w:fill="FFFFFF"/>
        <w:spacing w:before="0" w:beforeAutospacing="0" w:after="0" w:afterAutospacing="0"/>
        <w:ind w:left="-567" w:right="-284"/>
        <w:contextualSpacing/>
        <w:rPr>
          <w:color w:val="000000" w:themeColor="text1"/>
        </w:rPr>
      </w:pPr>
      <w:r w:rsidRPr="001539E1">
        <w:rPr>
          <w:color w:val="000000" w:themeColor="text1"/>
        </w:rPr>
        <w:t>Митоз является важным средством поддержания постоянства</w:t>
      </w:r>
      <w:r w:rsidRPr="001539E1">
        <w:rPr>
          <w:rStyle w:val="apple-converted-space"/>
          <w:rFonts w:eastAsiaTheme="minorEastAsia"/>
          <w:color w:val="000000" w:themeColor="text1"/>
        </w:rPr>
        <w:t> </w:t>
      </w:r>
      <w:hyperlink r:id="rId20" w:tooltip="Хромосомный набор" w:history="1">
        <w:r w:rsidRPr="001539E1">
          <w:rPr>
            <w:rStyle w:val="a5"/>
            <w:color w:val="000000" w:themeColor="text1"/>
            <w:u w:val="none"/>
          </w:rPr>
          <w:t>хромосомного набора</w:t>
        </w:r>
      </w:hyperlink>
      <w:r w:rsidRPr="001539E1">
        <w:rPr>
          <w:color w:val="000000" w:themeColor="text1"/>
        </w:rPr>
        <w:t>. В результате митоза осуществляется идентичное воспроизведение клетки. Следовательно, ключевая роль митоза — копирование генетической информации.</w:t>
      </w:r>
    </w:p>
    <w:p w:rsidR="002D705B" w:rsidRPr="001539E1" w:rsidRDefault="002D705B" w:rsidP="00356190">
      <w:pPr>
        <w:pStyle w:val="ac"/>
        <w:shd w:val="clear" w:color="auto" w:fill="FFFFFF"/>
        <w:spacing w:before="0" w:beforeAutospacing="0" w:after="0" w:afterAutospacing="0"/>
        <w:ind w:left="-567" w:right="-284"/>
        <w:contextualSpacing/>
        <w:rPr>
          <w:color w:val="000000" w:themeColor="text1"/>
        </w:rPr>
      </w:pPr>
      <w:r w:rsidRPr="001539E1">
        <w:rPr>
          <w:color w:val="000000" w:themeColor="text1"/>
        </w:rPr>
        <w:t>Митоз происходит в следующих случаях:</w:t>
      </w:r>
    </w:p>
    <w:p w:rsidR="002D705B" w:rsidRPr="001539E1" w:rsidRDefault="002D705B" w:rsidP="000861F2">
      <w:pPr>
        <w:widowControl/>
        <w:numPr>
          <w:ilvl w:val="0"/>
          <w:numId w:val="9"/>
        </w:numPr>
        <w:shd w:val="clear" w:color="auto" w:fill="FFFFFF"/>
        <w:autoSpaceDE/>
        <w:autoSpaceDN/>
        <w:adjustRightInd/>
        <w:ind w:left="0" w:right="-284"/>
        <w:contextualSpacing/>
        <w:jc w:val="left"/>
        <w:rPr>
          <w:color w:val="000000" w:themeColor="text1"/>
        </w:rPr>
      </w:pPr>
      <w:r w:rsidRPr="001539E1">
        <w:rPr>
          <w:b/>
          <w:bCs/>
          <w:color w:val="000000" w:themeColor="text1"/>
        </w:rPr>
        <w:t>Рост и развитие.</w:t>
      </w:r>
      <w:r w:rsidRPr="001539E1">
        <w:rPr>
          <w:rStyle w:val="apple-converted-space"/>
          <w:color w:val="000000" w:themeColor="text1"/>
        </w:rPr>
        <w:t> </w:t>
      </w:r>
      <w:r w:rsidRPr="001539E1">
        <w:rPr>
          <w:color w:val="000000" w:themeColor="text1"/>
        </w:rPr>
        <w:t>Количество клеток в организме в процессе роста увеличивается благодаря митозу. Это лежит в развитии</w:t>
      </w:r>
      <w:r w:rsidRPr="001539E1">
        <w:rPr>
          <w:rStyle w:val="apple-converted-space"/>
          <w:color w:val="000000" w:themeColor="text1"/>
        </w:rPr>
        <w:t> </w:t>
      </w:r>
      <w:hyperlink r:id="rId21" w:tooltip="Многоклеточный организм" w:history="1">
        <w:r w:rsidRPr="001539E1">
          <w:rPr>
            <w:rStyle w:val="a5"/>
            <w:color w:val="000000" w:themeColor="text1"/>
            <w:u w:val="none"/>
          </w:rPr>
          <w:t>многоклеточного организма</w:t>
        </w:r>
      </w:hyperlink>
      <w:r w:rsidRPr="001539E1">
        <w:rPr>
          <w:rStyle w:val="apple-converted-space"/>
          <w:color w:val="000000" w:themeColor="text1"/>
        </w:rPr>
        <w:t> </w:t>
      </w:r>
      <w:r w:rsidRPr="001539E1">
        <w:rPr>
          <w:color w:val="000000" w:themeColor="text1"/>
        </w:rPr>
        <w:t>из единственной клетки —</w:t>
      </w:r>
      <w:r w:rsidRPr="001539E1">
        <w:rPr>
          <w:rStyle w:val="apple-converted-space"/>
          <w:color w:val="000000" w:themeColor="text1"/>
        </w:rPr>
        <w:t> </w:t>
      </w:r>
      <w:hyperlink r:id="rId22" w:tooltip="Зигота" w:history="1">
        <w:r w:rsidRPr="001539E1">
          <w:rPr>
            <w:rStyle w:val="a5"/>
            <w:color w:val="000000" w:themeColor="text1"/>
            <w:u w:val="none"/>
          </w:rPr>
          <w:t>зиготы</w:t>
        </w:r>
      </w:hyperlink>
      <w:r w:rsidRPr="001539E1">
        <w:rPr>
          <w:color w:val="000000" w:themeColor="text1"/>
        </w:rPr>
        <w:t>, а также роста многоклеточного организма.</w:t>
      </w:r>
    </w:p>
    <w:p w:rsidR="002D705B" w:rsidRPr="001539E1" w:rsidRDefault="002D705B" w:rsidP="000861F2">
      <w:pPr>
        <w:widowControl/>
        <w:numPr>
          <w:ilvl w:val="0"/>
          <w:numId w:val="9"/>
        </w:numPr>
        <w:shd w:val="clear" w:color="auto" w:fill="FFFFFF"/>
        <w:autoSpaceDE/>
        <w:autoSpaceDN/>
        <w:adjustRightInd/>
        <w:ind w:left="0" w:right="-284"/>
        <w:contextualSpacing/>
        <w:jc w:val="left"/>
        <w:rPr>
          <w:color w:val="000000" w:themeColor="text1"/>
        </w:rPr>
      </w:pPr>
      <w:r w:rsidRPr="001539E1">
        <w:rPr>
          <w:b/>
          <w:bCs/>
          <w:color w:val="000000" w:themeColor="text1"/>
        </w:rPr>
        <w:t>Перемещение клеток.</w:t>
      </w:r>
      <w:r w:rsidRPr="001539E1">
        <w:rPr>
          <w:rStyle w:val="apple-converted-space"/>
          <w:color w:val="000000" w:themeColor="text1"/>
        </w:rPr>
        <w:t> </w:t>
      </w:r>
      <w:r w:rsidRPr="001539E1">
        <w:rPr>
          <w:color w:val="000000" w:themeColor="text1"/>
        </w:rPr>
        <w:t>В некоторых органах</w:t>
      </w:r>
      <w:r w:rsidRPr="001539E1">
        <w:rPr>
          <w:rStyle w:val="apple-converted-space"/>
          <w:color w:val="000000" w:themeColor="text1"/>
        </w:rPr>
        <w:t> </w:t>
      </w:r>
      <w:hyperlink r:id="rId23" w:tooltip="Организм" w:history="1">
        <w:r w:rsidRPr="001539E1">
          <w:rPr>
            <w:rStyle w:val="a5"/>
            <w:color w:val="000000" w:themeColor="text1"/>
            <w:u w:val="none"/>
          </w:rPr>
          <w:t>организма</w:t>
        </w:r>
      </w:hyperlink>
      <w:r w:rsidRPr="001539E1">
        <w:rPr>
          <w:color w:val="000000" w:themeColor="text1"/>
        </w:rPr>
        <w:t>, например,</w:t>
      </w:r>
      <w:r w:rsidRPr="001539E1">
        <w:rPr>
          <w:rStyle w:val="apple-converted-space"/>
          <w:color w:val="000000" w:themeColor="text1"/>
        </w:rPr>
        <w:t> </w:t>
      </w:r>
      <w:hyperlink r:id="rId24" w:tooltip="Кожа" w:history="1">
        <w:r w:rsidRPr="001539E1">
          <w:rPr>
            <w:rStyle w:val="a5"/>
            <w:color w:val="000000" w:themeColor="text1"/>
            <w:u w:val="none"/>
          </w:rPr>
          <w:t>коже</w:t>
        </w:r>
      </w:hyperlink>
      <w:r w:rsidRPr="001539E1">
        <w:rPr>
          <w:rStyle w:val="apple-converted-space"/>
          <w:color w:val="000000" w:themeColor="text1"/>
        </w:rPr>
        <w:t> </w:t>
      </w:r>
      <w:r w:rsidRPr="001539E1">
        <w:rPr>
          <w:color w:val="000000" w:themeColor="text1"/>
        </w:rPr>
        <w:t>и</w:t>
      </w:r>
      <w:r w:rsidRPr="001539E1">
        <w:rPr>
          <w:rStyle w:val="apple-converted-space"/>
          <w:color w:val="000000" w:themeColor="text1"/>
        </w:rPr>
        <w:t> </w:t>
      </w:r>
      <w:hyperlink r:id="rId25" w:tooltip="Пищеварительный тракт" w:history="1">
        <w:r w:rsidRPr="001539E1">
          <w:rPr>
            <w:rStyle w:val="a5"/>
            <w:color w:val="000000" w:themeColor="text1"/>
            <w:u w:val="none"/>
          </w:rPr>
          <w:t>пищеварительном тракте</w:t>
        </w:r>
      </w:hyperlink>
      <w:r w:rsidRPr="001539E1">
        <w:rPr>
          <w:color w:val="000000" w:themeColor="text1"/>
        </w:rPr>
        <w:t xml:space="preserve">, клетки постоянно </w:t>
      </w:r>
      <w:proofErr w:type="spellStart"/>
      <w:r w:rsidRPr="001539E1">
        <w:rPr>
          <w:color w:val="000000" w:themeColor="text1"/>
        </w:rPr>
        <w:t>отшелушиваются</w:t>
      </w:r>
      <w:proofErr w:type="spellEnd"/>
      <w:r w:rsidRPr="001539E1">
        <w:rPr>
          <w:color w:val="000000" w:themeColor="text1"/>
        </w:rPr>
        <w:t xml:space="preserve"> и заменяются новыми. Новые клетки образуются путём митоза, а потому являются точными копиями своих предшественников. Схожим путём </w:t>
      </w:r>
      <w:proofErr w:type="spellStart"/>
      <w:r w:rsidRPr="001539E1">
        <w:rPr>
          <w:color w:val="000000" w:themeColor="text1"/>
        </w:rPr>
        <w:t>поисходит</w:t>
      </w:r>
      <w:proofErr w:type="spellEnd"/>
      <w:r w:rsidRPr="001539E1">
        <w:rPr>
          <w:color w:val="000000" w:themeColor="text1"/>
        </w:rPr>
        <w:t xml:space="preserve"> замена красных кровяных клеток —</w:t>
      </w:r>
      <w:r w:rsidRPr="001539E1">
        <w:rPr>
          <w:rStyle w:val="apple-converted-space"/>
          <w:color w:val="000000" w:themeColor="text1"/>
        </w:rPr>
        <w:t> </w:t>
      </w:r>
      <w:hyperlink r:id="rId26" w:tooltip="Эритроциты" w:history="1">
        <w:r w:rsidRPr="001539E1">
          <w:rPr>
            <w:rStyle w:val="a5"/>
            <w:color w:val="000000" w:themeColor="text1"/>
            <w:u w:val="none"/>
          </w:rPr>
          <w:t>эритроцитов</w:t>
        </w:r>
      </w:hyperlink>
      <w:r w:rsidRPr="001539E1">
        <w:rPr>
          <w:color w:val="000000" w:themeColor="text1"/>
        </w:rPr>
        <w:t>, имеющих короткую продолжительность жизни — 4 месяца, а новые эритроциты формируются путём митоза.</w:t>
      </w:r>
    </w:p>
    <w:p w:rsidR="002D705B" w:rsidRPr="001539E1" w:rsidRDefault="002D705B" w:rsidP="000861F2">
      <w:pPr>
        <w:widowControl/>
        <w:numPr>
          <w:ilvl w:val="0"/>
          <w:numId w:val="9"/>
        </w:numPr>
        <w:shd w:val="clear" w:color="auto" w:fill="FFFFFF"/>
        <w:autoSpaceDE/>
        <w:autoSpaceDN/>
        <w:adjustRightInd/>
        <w:ind w:left="0" w:right="-284"/>
        <w:contextualSpacing/>
        <w:jc w:val="left"/>
        <w:rPr>
          <w:color w:val="000000" w:themeColor="text1"/>
        </w:rPr>
      </w:pPr>
      <w:r w:rsidRPr="001539E1">
        <w:rPr>
          <w:b/>
          <w:bCs/>
          <w:color w:val="000000" w:themeColor="text1"/>
        </w:rPr>
        <w:t>Регенерация.</w:t>
      </w:r>
      <w:r w:rsidRPr="001539E1">
        <w:rPr>
          <w:rStyle w:val="apple-converted-space"/>
          <w:color w:val="000000" w:themeColor="text1"/>
        </w:rPr>
        <w:t> </w:t>
      </w:r>
      <w:r w:rsidRPr="001539E1">
        <w:rPr>
          <w:color w:val="000000" w:themeColor="text1"/>
        </w:rPr>
        <w:t>Некоторые организмы способны восстанавливать утраченные части тела. В этих случаях образование новых клеток часто идёт путём митоза. Например, благодаря митозу</w:t>
      </w:r>
      <w:r w:rsidRPr="001539E1">
        <w:rPr>
          <w:rStyle w:val="apple-converted-space"/>
          <w:color w:val="000000" w:themeColor="text1"/>
        </w:rPr>
        <w:t> </w:t>
      </w:r>
      <w:hyperlink r:id="rId27" w:tooltip="Морская звезда" w:history="1">
        <w:r w:rsidRPr="001539E1">
          <w:rPr>
            <w:rStyle w:val="a5"/>
            <w:color w:val="000000" w:themeColor="text1"/>
            <w:u w:val="none"/>
          </w:rPr>
          <w:t>морская звезда</w:t>
        </w:r>
      </w:hyperlink>
      <w:r w:rsidRPr="001539E1">
        <w:rPr>
          <w:rStyle w:val="apple-converted-space"/>
          <w:color w:val="000000" w:themeColor="text1"/>
        </w:rPr>
        <w:t> </w:t>
      </w:r>
      <w:r w:rsidRPr="001539E1">
        <w:rPr>
          <w:color w:val="000000" w:themeColor="text1"/>
        </w:rPr>
        <w:t>восстанавливает утраченные лучи.</w:t>
      </w:r>
    </w:p>
    <w:p w:rsidR="002D705B" w:rsidRPr="001539E1" w:rsidRDefault="002D705B" w:rsidP="000861F2">
      <w:pPr>
        <w:widowControl/>
        <w:numPr>
          <w:ilvl w:val="0"/>
          <w:numId w:val="9"/>
        </w:numPr>
        <w:shd w:val="clear" w:color="auto" w:fill="FFFFFF"/>
        <w:autoSpaceDE/>
        <w:autoSpaceDN/>
        <w:adjustRightInd/>
        <w:ind w:left="0" w:right="-284"/>
        <w:contextualSpacing/>
        <w:jc w:val="left"/>
        <w:rPr>
          <w:color w:val="000000" w:themeColor="text1"/>
        </w:rPr>
      </w:pPr>
      <w:r w:rsidRPr="001539E1">
        <w:rPr>
          <w:b/>
          <w:bCs/>
          <w:color w:val="000000" w:themeColor="text1"/>
        </w:rPr>
        <w:t>Бесполое размножение.</w:t>
      </w:r>
      <w:r w:rsidRPr="001539E1">
        <w:rPr>
          <w:rStyle w:val="apple-converted-space"/>
          <w:color w:val="000000" w:themeColor="text1"/>
        </w:rPr>
        <w:t> </w:t>
      </w:r>
      <w:r w:rsidRPr="001539E1">
        <w:rPr>
          <w:color w:val="000000" w:themeColor="text1"/>
        </w:rPr>
        <w:t>Некоторые организмы образуют генетически идентичное потомство путём</w:t>
      </w:r>
      <w:r w:rsidRPr="001539E1">
        <w:rPr>
          <w:rStyle w:val="apple-converted-space"/>
          <w:color w:val="000000" w:themeColor="text1"/>
        </w:rPr>
        <w:t> </w:t>
      </w:r>
      <w:hyperlink r:id="rId28" w:tooltip="Бесполое размножение" w:history="1">
        <w:r w:rsidRPr="001539E1">
          <w:rPr>
            <w:rStyle w:val="a5"/>
            <w:color w:val="000000" w:themeColor="text1"/>
            <w:u w:val="none"/>
          </w:rPr>
          <w:t>бесполого размножения</w:t>
        </w:r>
      </w:hyperlink>
      <w:r w:rsidRPr="001539E1">
        <w:rPr>
          <w:color w:val="000000" w:themeColor="text1"/>
        </w:rPr>
        <w:t>. Например,</w:t>
      </w:r>
      <w:r w:rsidRPr="001539E1">
        <w:rPr>
          <w:rStyle w:val="apple-converted-space"/>
          <w:color w:val="000000" w:themeColor="text1"/>
        </w:rPr>
        <w:t> </w:t>
      </w:r>
      <w:hyperlink r:id="rId29" w:tooltip="Гидры" w:history="1">
        <w:r w:rsidRPr="001539E1">
          <w:rPr>
            <w:rStyle w:val="a5"/>
            <w:color w:val="000000" w:themeColor="text1"/>
            <w:u w:val="none"/>
          </w:rPr>
          <w:t>гидра</w:t>
        </w:r>
      </w:hyperlink>
      <w:r w:rsidRPr="001539E1">
        <w:rPr>
          <w:rStyle w:val="apple-converted-space"/>
          <w:color w:val="000000" w:themeColor="text1"/>
        </w:rPr>
        <w:t> </w:t>
      </w:r>
      <w:r w:rsidRPr="001539E1">
        <w:rPr>
          <w:color w:val="000000" w:themeColor="text1"/>
        </w:rPr>
        <w:t>размножается бесполым способом при помощи</w:t>
      </w:r>
      <w:r w:rsidRPr="001539E1">
        <w:rPr>
          <w:rStyle w:val="apple-converted-space"/>
          <w:color w:val="000000" w:themeColor="text1"/>
        </w:rPr>
        <w:t> </w:t>
      </w:r>
      <w:hyperlink r:id="rId30" w:tooltip="Почкование" w:history="1">
        <w:r w:rsidRPr="001539E1">
          <w:rPr>
            <w:rStyle w:val="a5"/>
            <w:color w:val="000000" w:themeColor="text1"/>
            <w:u w:val="none"/>
          </w:rPr>
          <w:t>почкования</w:t>
        </w:r>
      </w:hyperlink>
      <w:r w:rsidRPr="001539E1">
        <w:rPr>
          <w:color w:val="000000" w:themeColor="text1"/>
        </w:rPr>
        <w:t>. Поверхностные клетки гидры подвергаются митозу и образуют скопления клеток, называемые почками. Митоз продолжается и в клетках почки, и она вырастает во взрослую особь. Сходное клеточное деление происходит при</w:t>
      </w:r>
      <w:r w:rsidRPr="001539E1">
        <w:rPr>
          <w:rStyle w:val="apple-converted-space"/>
          <w:color w:val="000000" w:themeColor="text1"/>
        </w:rPr>
        <w:t> </w:t>
      </w:r>
      <w:hyperlink r:id="rId31" w:tooltip="Вегетативное размножение" w:history="1">
        <w:r w:rsidRPr="001539E1">
          <w:rPr>
            <w:rStyle w:val="a5"/>
            <w:color w:val="000000" w:themeColor="text1"/>
            <w:u w:val="none"/>
          </w:rPr>
          <w:t>вегетативном размножении</w:t>
        </w:r>
      </w:hyperlink>
      <w:r w:rsidRPr="001539E1">
        <w:rPr>
          <w:rStyle w:val="apple-converted-space"/>
          <w:color w:val="000000" w:themeColor="text1"/>
        </w:rPr>
        <w:t> </w:t>
      </w:r>
      <w:r w:rsidRPr="001539E1">
        <w:rPr>
          <w:color w:val="000000" w:themeColor="text1"/>
        </w:rPr>
        <w:t>растений.</w:t>
      </w:r>
    </w:p>
    <w:p w:rsidR="002D705B" w:rsidRDefault="002D705B" w:rsidP="000861F2">
      <w:pPr>
        <w:ind w:right="-284"/>
      </w:pPr>
    </w:p>
    <w:p w:rsidR="002D705B" w:rsidRDefault="002D705B" w:rsidP="00356190">
      <w:pPr>
        <w:ind w:left="-567" w:right="-284"/>
        <w:rPr>
          <w:b/>
        </w:rPr>
      </w:pPr>
      <w:r w:rsidRPr="002D705B">
        <w:rPr>
          <w:b/>
        </w:rPr>
        <w:t>Примеры митоза:</w:t>
      </w:r>
    </w:p>
    <w:p w:rsidR="002D705B" w:rsidRDefault="002D705B" w:rsidP="00356190">
      <w:pPr>
        <w:ind w:left="-567" w:right="-284"/>
      </w:pPr>
      <w:r w:rsidRPr="002D705B">
        <w:t>У человека и животных</w:t>
      </w:r>
      <w:r>
        <w:t>: рост организма, регенерация тканей, дробление зиготы</w:t>
      </w:r>
      <w:r w:rsidR="001539E1">
        <w:t>.</w:t>
      </w:r>
    </w:p>
    <w:p w:rsidR="00026AA0" w:rsidRDefault="001539E1" w:rsidP="00026AA0">
      <w:pPr>
        <w:ind w:left="-567" w:right="-284"/>
      </w:pPr>
      <w:r>
        <w:lastRenderedPageBreak/>
        <w:t>У растений: вегетативное размножение, образование гамет у высших растений (т.к</w:t>
      </w:r>
      <w:r w:rsidR="008539F6">
        <w:t>.</w:t>
      </w:r>
      <w:r>
        <w:t xml:space="preserve"> тело гаметофита так же построено из гаплоидных клеток).</w:t>
      </w:r>
    </w:p>
    <w:p w:rsidR="00060950" w:rsidRPr="00E8015C" w:rsidRDefault="00060950" w:rsidP="00060950">
      <w:pPr>
        <w:ind w:left="-567" w:right="-284" w:firstLine="0"/>
      </w:pPr>
      <w:r>
        <w:t>_____________________________________________________________________________________</w:t>
      </w:r>
    </w:p>
    <w:p w:rsidR="00F23ABB" w:rsidRDefault="00F23ABB" w:rsidP="00356190">
      <w:pPr>
        <w:ind w:left="-567" w:right="-284"/>
        <w:jc w:val="center"/>
        <w:rPr>
          <w:b/>
          <w:bCs/>
        </w:rPr>
      </w:pPr>
    </w:p>
    <w:p w:rsidR="002D2FDD" w:rsidRDefault="0019723E" w:rsidP="00356190">
      <w:pPr>
        <w:ind w:left="-567" w:right="-284"/>
        <w:jc w:val="center"/>
      </w:pPr>
      <w:r w:rsidRPr="00E8015C">
        <w:rPr>
          <w:b/>
          <w:bCs/>
        </w:rPr>
        <w:t>Мейоз</w:t>
      </w:r>
      <w:r w:rsidRPr="00E8015C">
        <w:t>.</w:t>
      </w:r>
    </w:p>
    <w:p w:rsidR="00060950" w:rsidRDefault="00060950" w:rsidP="00356190">
      <w:pPr>
        <w:ind w:left="-567" w:right="-284"/>
        <w:jc w:val="center"/>
      </w:pPr>
    </w:p>
    <w:p w:rsidR="0019723E" w:rsidRPr="00E8015C" w:rsidRDefault="0019723E" w:rsidP="00356190">
      <w:pPr>
        <w:ind w:left="-567" w:right="-284"/>
      </w:pPr>
      <w:r w:rsidRPr="00E8015C">
        <w:t>Мейоз – это процесс деления клеточных ядер, приводящий к уменьшению числа хромосом вдвое и образованию гамет. В результате мейоза из одной диплоидной клетки (2n) образуется четыре гаплоидные клетки (</w:t>
      </w:r>
      <w:r w:rsidR="00F23ABB">
        <w:t>1</w:t>
      </w:r>
      <w:r w:rsidRPr="00E8015C">
        <w:t>n).</w:t>
      </w:r>
    </w:p>
    <w:p w:rsidR="009A59DB" w:rsidRDefault="00421609" w:rsidP="00356190">
      <w:pPr>
        <w:ind w:left="-567" w:right="-284"/>
      </w:pPr>
      <w:r>
        <w:rPr>
          <w:noProof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2091690</wp:posOffset>
            </wp:positionH>
            <wp:positionV relativeFrom="paragraph">
              <wp:posOffset>221615</wp:posOffset>
            </wp:positionV>
            <wp:extent cx="1085850" cy="5867400"/>
            <wp:effectExtent l="2419350" t="0" r="2419350" b="0"/>
            <wp:wrapTight wrapText="bothSides">
              <wp:wrapPolygon edited="0">
                <wp:start x="21789" y="-105"/>
                <wp:lineTo x="-568" y="-105"/>
                <wp:lineTo x="-568" y="21705"/>
                <wp:lineTo x="21789" y="21705"/>
                <wp:lineTo x="21789" y="-105"/>
              </wp:wrapPolygon>
            </wp:wrapTight>
            <wp:docPr id="11" name="Рисунок 1" descr="http://www.nature.com/nrg/journal/v13/n11/images/nrg3294-f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nature.com/nrg/journal/v13/n11/images/nrg3294-f4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bright="-40000" contrast="40000"/>
                    </a:blip>
                    <a:srcRect t="2795" r="81721" b="6588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085850" cy="586740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9723E" w:rsidRPr="00E8015C">
        <w:t>Мейоз состоит из двух последовательных делений, которым в интерфазе предшествует однократная репликация ДНК.</w:t>
      </w:r>
    </w:p>
    <w:p w:rsidR="000E44B6" w:rsidRDefault="000E44B6" w:rsidP="00356190">
      <w:pPr>
        <w:ind w:left="-567" w:right="-284"/>
        <w:rPr>
          <w:rStyle w:val="apple-converted-space"/>
          <w:i/>
          <w:iCs/>
          <w:shd w:val="clear" w:color="auto" w:fill="FFFFFF"/>
        </w:rPr>
      </w:pPr>
      <w:r>
        <w:rPr>
          <w:shd w:val="clear" w:color="auto" w:fill="FFFFFF"/>
        </w:rPr>
        <w:t>П</w:t>
      </w:r>
      <w:r w:rsidRPr="000E44B6">
        <w:rPr>
          <w:shd w:val="clear" w:color="auto" w:fill="FFFFFF"/>
        </w:rPr>
        <w:t xml:space="preserve">редставляет собой непрерывный процесс, состоящий из двух последовательных делений, называемых мейозом I и мейозом II. В каждом делении различают профазу, метафазу, анафазу и телофазу. В результате мейоза I число хромосом уменьшается вдвое </w:t>
      </w:r>
      <w:r w:rsidRPr="00E70630">
        <w:rPr>
          <w:b/>
          <w:shd w:val="clear" w:color="auto" w:fill="FFFFFF"/>
        </w:rPr>
        <w:t>(</w:t>
      </w:r>
      <w:r w:rsidRPr="00E70630">
        <w:rPr>
          <w:rStyle w:val="ad"/>
          <w:b/>
          <w:shd w:val="clear" w:color="auto" w:fill="FFFFFF"/>
        </w:rPr>
        <w:t>редукционное деление):</w:t>
      </w:r>
      <w:r w:rsidRPr="000E44B6">
        <w:rPr>
          <w:rStyle w:val="apple-converted-space"/>
          <w:i/>
          <w:iCs/>
          <w:shd w:val="clear" w:color="auto" w:fill="FFFFFF"/>
        </w:rPr>
        <w:t> </w:t>
      </w:r>
      <w:r w:rsidRPr="000E44B6">
        <w:rPr>
          <w:shd w:val="clear" w:color="auto" w:fill="FFFFFF"/>
        </w:rPr>
        <w:t>при мейозе II гаплоидность клеток сохраняется</w:t>
      </w:r>
      <w:r w:rsidRPr="000E44B6">
        <w:rPr>
          <w:rStyle w:val="apple-converted-space"/>
          <w:shd w:val="clear" w:color="auto" w:fill="FFFFFF"/>
        </w:rPr>
        <w:t> </w:t>
      </w:r>
      <w:r w:rsidRPr="00E70630">
        <w:rPr>
          <w:rStyle w:val="ad"/>
          <w:b/>
          <w:shd w:val="clear" w:color="auto" w:fill="FFFFFF"/>
        </w:rPr>
        <w:t>(</w:t>
      </w:r>
      <w:proofErr w:type="spellStart"/>
      <w:r w:rsidRPr="00E70630">
        <w:rPr>
          <w:rStyle w:val="ad"/>
          <w:b/>
          <w:shd w:val="clear" w:color="auto" w:fill="FFFFFF"/>
        </w:rPr>
        <w:t>эквационное</w:t>
      </w:r>
      <w:proofErr w:type="spellEnd"/>
      <w:r w:rsidRPr="00E70630">
        <w:rPr>
          <w:rStyle w:val="ad"/>
          <w:b/>
          <w:shd w:val="clear" w:color="auto" w:fill="FFFFFF"/>
        </w:rPr>
        <w:t xml:space="preserve"> деление).</w:t>
      </w:r>
      <w:r w:rsidRPr="000E44B6">
        <w:rPr>
          <w:rStyle w:val="apple-converted-space"/>
          <w:i/>
          <w:iCs/>
          <w:shd w:val="clear" w:color="auto" w:fill="FFFFFF"/>
        </w:rPr>
        <w:t> </w:t>
      </w:r>
    </w:p>
    <w:p w:rsidR="00B17452" w:rsidRPr="0022200A" w:rsidRDefault="000E44B6" w:rsidP="00356190">
      <w:pPr>
        <w:ind w:left="-567" w:right="-284"/>
        <w:rPr>
          <w:b/>
          <w:u w:val="single"/>
        </w:rPr>
      </w:pPr>
      <w:r w:rsidRPr="000E44B6">
        <w:rPr>
          <w:rStyle w:val="apple-converted-space"/>
          <w:b/>
          <w:iCs/>
          <w:u w:val="single"/>
          <w:shd w:val="clear" w:color="auto" w:fill="FFFFFF"/>
        </w:rPr>
        <w:t xml:space="preserve">Мейоз </w:t>
      </w:r>
      <w:r>
        <w:rPr>
          <w:rStyle w:val="apple-converted-space"/>
          <w:b/>
          <w:iCs/>
          <w:u w:val="single"/>
          <w:shd w:val="clear" w:color="auto" w:fill="FFFFFF"/>
          <w:lang w:val="en-US"/>
        </w:rPr>
        <w:t>I</w:t>
      </w:r>
      <w:r>
        <w:rPr>
          <w:b/>
          <w:u w:val="single"/>
        </w:rPr>
        <w:t xml:space="preserve"> </w:t>
      </w:r>
    </w:p>
    <w:p w:rsidR="00586241" w:rsidRDefault="00586241" w:rsidP="00586241">
      <w:pPr>
        <w:ind w:left="-567" w:right="-284"/>
        <w:jc w:val="left"/>
      </w:pPr>
      <w:r w:rsidRPr="00586241">
        <w:rPr>
          <w:b/>
          <w:i/>
        </w:rPr>
        <w:t xml:space="preserve">Интерфаза </w:t>
      </w:r>
      <w:r w:rsidRPr="00586241">
        <w:t>только перед первым деление</w:t>
      </w:r>
      <w:r>
        <w:t>.</w:t>
      </w:r>
    </w:p>
    <w:p w:rsidR="00586241" w:rsidRDefault="00586241" w:rsidP="00586241">
      <w:pPr>
        <w:ind w:left="-567" w:right="-284"/>
        <w:jc w:val="left"/>
      </w:pPr>
      <w:proofErr w:type="gramStart"/>
      <w:r w:rsidRPr="00586241">
        <w:t>Аналогична</w:t>
      </w:r>
      <w:proofErr w:type="gramEnd"/>
      <w:r w:rsidRPr="00586241">
        <w:t xml:space="preserve"> событиям</w:t>
      </w:r>
      <w:r>
        <w:t>,</w:t>
      </w:r>
      <w:r w:rsidRPr="00586241">
        <w:t xml:space="preserve"> происходящим перед митозом.</w:t>
      </w:r>
    </w:p>
    <w:p w:rsidR="00586241" w:rsidRPr="00E70630" w:rsidRDefault="00586241" w:rsidP="00586241">
      <w:pPr>
        <w:ind w:left="-567" w:right="-284"/>
        <w:jc w:val="left"/>
        <w:rPr>
          <w:b/>
          <w:i/>
          <w:lang w:val="en-US"/>
        </w:rPr>
      </w:pPr>
      <w:r w:rsidRPr="00E70630">
        <w:rPr>
          <w:b/>
          <w:i/>
          <w:lang w:val="en-US"/>
        </w:rPr>
        <w:t>G</w:t>
      </w:r>
      <w:r w:rsidRPr="00E70630">
        <w:rPr>
          <w:b/>
          <w:i/>
          <w:vertAlign w:val="subscript"/>
          <w:lang w:val="en-US"/>
        </w:rPr>
        <w:t xml:space="preserve">1 </w:t>
      </w:r>
      <w:r w:rsidRPr="00E70630">
        <w:rPr>
          <w:b/>
          <w:i/>
          <w:lang w:val="en-US"/>
        </w:rPr>
        <w:t>– 2n2c</w:t>
      </w:r>
    </w:p>
    <w:p w:rsidR="00586241" w:rsidRPr="00E70630" w:rsidRDefault="00586241" w:rsidP="00586241">
      <w:pPr>
        <w:ind w:left="-567" w:right="-284"/>
        <w:jc w:val="left"/>
        <w:rPr>
          <w:b/>
          <w:i/>
          <w:lang w:val="en-US"/>
        </w:rPr>
      </w:pPr>
      <w:r w:rsidRPr="00E70630">
        <w:rPr>
          <w:b/>
          <w:i/>
          <w:lang w:val="en-US"/>
        </w:rPr>
        <w:t>S – 2n4c</w:t>
      </w:r>
    </w:p>
    <w:p w:rsidR="00586241" w:rsidRPr="00E70630" w:rsidRDefault="00586241" w:rsidP="00586241">
      <w:pPr>
        <w:ind w:left="-567" w:right="-284"/>
        <w:jc w:val="left"/>
        <w:rPr>
          <w:b/>
          <w:i/>
          <w:lang w:val="en-US"/>
        </w:rPr>
      </w:pPr>
      <w:r w:rsidRPr="00E70630">
        <w:rPr>
          <w:b/>
          <w:i/>
          <w:lang w:val="en-US"/>
        </w:rPr>
        <w:t>G</w:t>
      </w:r>
      <w:r w:rsidRPr="0022200A">
        <w:rPr>
          <w:b/>
          <w:i/>
          <w:vertAlign w:val="subscript"/>
          <w:lang w:val="en-US"/>
        </w:rPr>
        <w:t xml:space="preserve">2 </w:t>
      </w:r>
      <w:r w:rsidRPr="0022200A">
        <w:rPr>
          <w:b/>
          <w:i/>
          <w:lang w:val="en-US"/>
        </w:rPr>
        <w:t>-2</w:t>
      </w:r>
      <w:r w:rsidRPr="00E70630">
        <w:rPr>
          <w:b/>
          <w:i/>
          <w:lang w:val="en-US"/>
        </w:rPr>
        <w:t>n</w:t>
      </w:r>
      <w:r w:rsidRPr="0022200A">
        <w:rPr>
          <w:b/>
          <w:i/>
          <w:lang w:val="en-US"/>
        </w:rPr>
        <w:t>4</w:t>
      </w:r>
      <w:r w:rsidRPr="00E70630">
        <w:rPr>
          <w:b/>
          <w:i/>
          <w:lang w:val="en-US"/>
        </w:rPr>
        <w:t>c</w:t>
      </w:r>
    </w:p>
    <w:p w:rsidR="00586241" w:rsidRDefault="00586241" w:rsidP="00586241">
      <w:pPr>
        <w:ind w:left="-567" w:right="-284"/>
        <w:rPr>
          <w:b/>
          <w:i/>
          <w:lang w:val="en-US"/>
        </w:rPr>
      </w:pPr>
    </w:p>
    <w:p w:rsidR="00586241" w:rsidRPr="0022200A" w:rsidRDefault="00586241" w:rsidP="00E70630">
      <w:pPr>
        <w:ind w:left="-567" w:right="-284"/>
        <w:rPr>
          <w:lang w:val="en-US"/>
        </w:rPr>
      </w:pPr>
      <w:r w:rsidRPr="000E44B6">
        <w:rPr>
          <w:b/>
          <w:i/>
        </w:rPr>
        <w:t>Профаза</w:t>
      </w:r>
      <w:r w:rsidRPr="0022200A">
        <w:rPr>
          <w:b/>
          <w:i/>
          <w:lang w:val="en-US"/>
        </w:rPr>
        <w:t xml:space="preserve"> </w:t>
      </w:r>
      <w:r w:rsidRPr="000E44B6">
        <w:rPr>
          <w:b/>
          <w:i/>
          <w:lang w:val="en-US"/>
        </w:rPr>
        <w:t>I</w:t>
      </w:r>
      <w:r w:rsidRPr="0022200A">
        <w:rPr>
          <w:b/>
          <w:i/>
          <w:lang w:val="en-US"/>
        </w:rPr>
        <w:t xml:space="preserve"> (</w:t>
      </w:r>
      <w:r>
        <w:rPr>
          <w:b/>
          <w:i/>
          <w:lang w:val="en-US"/>
        </w:rPr>
        <w:t>2n4c)</w:t>
      </w:r>
    </w:p>
    <w:p w:rsidR="00586241" w:rsidRPr="0022200A" w:rsidRDefault="00586241" w:rsidP="00586241">
      <w:pPr>
        <w:ind w:left="-567" w:right="-284"/>
        <w:jc w:val="left"/>
        <w:rPr>
          <w:lang w:val="en-US"/>
        </w:rPr>
      </w:pPr>
    </w:p>
    <w:p w:rsidR="00586241" w:rsidRPr="0022200A" w:rsidRDefault="00586241" w:rsidP="00586241">
      <w:pPr>
        <w:ind w:left="-567" w:right="-284"/>
        <w:jc w:val="left"/>
        <w:rPr>
          <w:lang w:val="en-US"/>
        </w:rPr>
      </w:pPr>
    </w:p>
    <w:p w:rsidR="00586241" w:rsidRPr="0022200A" w:rsidRDefault="00586241" w:rsidP="00586241">
      <w:pPr>
        <w:ind w:left="-567" w:right="-284"/>
        <w:jc w:val="left"/>
        <w:rPr>
          <w:lang w:val="en-US"/>
        </w:rPr>
      </w:pPr>
    </w:p>
    <w:p w:rsidR="00586241" w:rsidRPr="0022200A" w:rsidRDefault="00586241" w:rsidP="00586241">
      <w:pPr>
        <w:ind w:left="-567" w:right="-284"/>
        <w:jc w:val="left"/>
        <w:rPr>
          <w:lang w:val="en-US"/>
        </w:rPr>
      </w:pPr>
    </w:p>
    <w:p w:rsidR="00872309" w:rsidRPr="0022200A" w:rsidRDefault="00872309" w:rsidP="00872309">
      <w:pPr>
        <w:ind w:left="-567" w:right="-284" w:firstLine="0"/>
        <w:rPr>
          <w:lang w:val="en-US"/>
        </w:rPr>
      </w:pPr>
    </w:p>
    <w:p w:rsidR="00421609" w:rsidRPr="00421609" w:rsidRDefault="00421609" w:rsidP="00872309">
      <w:pPr>
        <w:ind w:right="-284" w:firstLine="0"/>
        <w:rPr>
          <w:b/>
          <w:i/>
        </w:rPr>
      </w:pPr>
      <w:proofErr w:type="spellStart"/>
      <w:r w:rsidRPr="00421609">
        <w:rPr>
          <w:b/>
          <w:i/>
        </w:rPr>
        <w:t>Лептонема</w:t>
      </w:r>
      <w:proofErr w:type="spellEnd"/>
      <w:r w:rsidRPr="00421609">
        <w:rPr>
          <w:b/>
          <w:i/>
        </w:rPr>
        <w:t xml:space="preserve">            </w:t>
      </w:r>
      <w:proofErr w:type="spellStart"/>
      <w:r w:rsidRPr="00421609">
        <w:rPr>
          <w:b/>
          <w:i/>
        </w:rPr>
        <w:t>Зигонема</w:t>
      </w:r>
      <w:proofErr w:type="spellEnd"/>
      <w:r w:rsidRPr="00421609">
        <w:rPr>
          <w:b/>
          <w:i/>
        </w:rPr>
        <w:t xml:space="preserve">           </w:t>
      </w:r>
      <w:r w:rsidR="00586241" w:rsidRPr="00586241">
        <w:rPr>
          <w:b/>
          <w:i/>
        </w:rPr>
        <w:t xml:space="preserve"> </w:t>
      </w:r>
      <w:proofErr w:type="spellStart"/>
      <w:r w:rsidRPr="00421609">
        <w:rPr>
          <w:b/>
          <w:i/>
        </w:rPr>
        <w:t>Пахинема</w:t>
      </w:r>
      <w:proofErr w:type="spellEnd"/>
      <w:r w:rsidRPr="00421609">
        <w:rPr>
          <w:b/>
          <w:i/>
        </w:rPr>
        <w:t xml:space="preserve">         </w:t>
      </w:r>
      <w:r w:rsidR="00586241" w:rsidRPr="00586241">
        <w:rPr>
          <w:b/>
          <w:i/>
        </w:rPr>
        <w:t xml:space="preserve">   </w:t>
      </w:r>
      <w:r w:rsidRPr="00421609">
        <w:rPr>
          <w:b/>
          <w:i/>
        </w:rPr>
        <w:t xml:space="preserve"> </w:t>
      </w:r>
      <w:proofErr w:type="spellStart"/>
      <w:r w:rsidRPr="00421609">
        <w:rPr>
          <w:b/>
          <w:i/>
        </w:rPr>
        <w:t>Диплонема</w:t>
      </w:r>
      <w:proofErr w:type="spellEnd"/>
      <w:r w:rsidRPr="00421609">
        <w:rPr>
          <w:b/>
          <w:i/>
        </w:rPr>
        <w:t xml:space="preserve">             </w:t>
      </w:r>
      <w:r w:rsidR="00586241" w:rsidRPr="00586241">
        <w:rPr>
          <w:b/>
          <w:i/>
        </w:rPr>
        <w:t xml:space="preserve"> </w:t>
      </w:r>
      <w:proofErr w:type="spellStart"/>
      <w:r w:rsidRPr="00421609">
        <w:rPr>
          <w:b/>
          <w:i/>
        </w:rPr>
        <w:t>Диакинез</w:t>
      </w:r>
      <w:proofErr w:type="spellEnd"/>
    </w:p>
    <w:p w:rsidR="00421609" w:rsidRDefault="00421609" w:rsidP="00872309">
      <w:pPr>
        <w:ind w:right="-284" w:firstLine="0"/>
        <w:rPr>
          <w:b/>
          <w:u w:val="single"/>
        </w:rPr>
      </w:pPr>
    </w:p>
    <w:p w:rsidR="00586241" w:rsidRDefault="00586241" w:rsidP="00586241">
      <w:pPr>
        <w:ind w:left="-567" w:right="-284" w:firstLine="0"/>
      </w:pPr>
      <w:r w:rsidRPr="004A6846">
        <w:t>Это сложно организованная стадия: во время нее происходят процессы, большая часть из которых не имеет аналогов в профазе</w:t>
      </w:r>
      <w:r w:rsidRPr="004A6846">
        <w:rPr>
          <w:rStyle w:val="apple-converted-space"/>
        </w:rPr>
        <w:t> </w:t>
      </w:r>
      <w:bookmarkStart w:id="0" w:name="000127b7.htm"/>
      <w:r w:rsidR="00ED7CA0" w:rsidRPr="004A6846">
        <w:fldChar w:fldCharType="begin"/>
      </w:r>
      <w:r w:rsidRPr="004A6846">
        <w:instrText xml:space="preserve"> HYPERLINK "http://medbiol.ru/medbiol/env_fact/000127b7.htm" </w:instrText>
      </w:r>
      <w:r w:rsidR="00ED7CA0" w:rsidRPr="004A6846">
        <w:fldChar w:fldCharType="separate"/>
      </w:r>
      <w:r w:rsidRPr="004A6846">
        <w:rPr>
          <w:rStyle w:val="a5"/>
          <w:color w:val="auto"/>
          <w:u w:val="none"/>
        </w:rPr>
        <w:t>митоза</w:t>
      </w:r>
      <w:r w:rsidR="00ED7CA0" w:rsidRPr="004A6846">
        <w:fldChar w:fldCharType="end"/>
      </w:r>
      <w:bookmarkEnd w:id="0"/>
      <w:r w:rsidRPr="004A6846">
        <w:t xml:space="preserve">. Первую </w:t>
      </w:r>
      <w:proofErr w:type="spellStart"/>
      <w:r w:rsidRPr="004A6846">
        <w:t>мейотическую</w:t>
      </w:r>
      <w:proofErr w:type="spellEnd"/>
      <w:r w:rsidRPr="004A6846">
        <w:t xml:space="preserve"> профазу принято подразделять на несколько этапов:</w:t>
      </w:r>
      <w:r w:rsidRPr="004A6846">
        <w:rPr>
          <w:rStyle w:val="apple-converted-space"/>
        </w:rPr>
        <w:t> </w:t>
      </w:r>
      <w:bookmarkStart w:id="1" w:name="0005b8a3.htm"/>
      <w:proofErr w:type="spellStart"/>
      <w:r w:rsidR="00ED7CA0" w:rsidRPr="004A6846">
        <w:fldChar w:fldCharType="begin"/>
      </w:r>
      <w:r w:rsidRPr="004A6846">
        <w:instrText xml:space="preserve"> HYPERLINK "http://medbiol.ru/medbiol/biology_sk/0005b8a3.htm" </w:instrText>
      </w:r>
      <w:r w:rsidR="00ED7CA0" w:rsidRPr="004A6846">
        <w:fldChar w:fldCharType="separate"/>
      </w:r>
      <w:r w:rsidRPr="004A6846">
        <w:rPr>
          <w:rStyle w:val="a5"/>
          <w:color w:val="auto"/>
        </w:rPr>
        <w:t>лептотену</w:t>
      </w:r>
      <w:proofErr w:type="spellEnd"/>
      <w:r w:rsidR="00ED7CA0" w:rsidRPr="004A6846">
        <w:fldChar w:fldCharType="end"/>
      </w:r>
      <w:bookmarkEnd w:id="1"/>
      <w:proofErr w:type="gramStart"/>
      <w:r w:rsidRPr="004A6846">
        <w:rPr>
          <w:rStyle w:val="apple-converted-space"/>
        </w:rPr>
        <w:t> </w:t>
      </w:r>
      <w:r w:rsidRPr="004A6846">
        <w:t>,</w:t>
      </w:r>
      <w:proofErr w:type="gramEnd"/>
      <w:r w:rsidRPr="004A6846">
        <w:rPr>
          <w:rStyle w:val="apple-converted-space"/>
        </w:rPr>
        <w:t> </w:t>
      </w:r>
      <w:bookmarkStart w:id="2" w:name="00056e95.htm"/>
      <w:proofErr w:type="spellStart"/>
      <w:r w:rsidR="00ED7CA0" w:rsidRPr="004A6846">
        <w:fldChar w:fldCharType="begin"/>
      </w:r>
      <w:r w:rsidRPr="004A6846">
        <w:instrText xml:space="preserve"> HYPERLINK "http://medbiol.ru/medbiol/biology_sk/00056e95.htm" </w:instrText>
      </w:r>
      <w:r w:rsidR="00ED7CA0" w:rsidRPr="004A6846">
        <w:fldChar w:fldCharType="separate"/>
      </w:r>
      <w:r w:rsidRPr="004A6846">
        <w:rPr>
          <w:rStyle w:val="a5"/>
          <w:color w:val="auto"/>
        </w:rPr>
        <w:t>зиготену</w:t>
      </w:r>
      <w:proofErr w:type="spellEnd"/>
      <w:r w:rsidR="00ED7CA0" w:rsidRPr="004A6846">
        <w:fldChar w:fldCharType="end"/>
      </w:r>
      <w:bookmarkEnd w:id="2"/>
      <w:r w:rsidRPr="004A6846">
        <w:rPr>
          <w:rStyle w:val="apple-converted-space"/>
        </w:rPr>
        <w:t> </w:t>
      </w:r>
      <w:r w:rsidRPr="004A6846">
        <w:t>,</w:t>
      </w:r>
      <w:r w:rsidRPr="004A6846">
        <w:rPr>
          <w:rStyle w:val="apple-converted-space"/>
        </w:rPr>
        <w:t> </w:t>
      </w:r>
      <w:bookmarkStart w:id="3" w:name="0005c145.htm"/>
      <w:proofErr w:type="spellStart"/>
      <w:r w:rsidR="00ED7CA0" w:rsidRPr="004A6846">
        <w:fldChar w:fldCharType="begin"/>
      </w:r>
      <w:r w:rsidRPr="004A6846">
        <w:instrText xml:space="preserve"> HYPERLINK "http://medbiol.ru/medbiol/biology_sk/0005c145.htm" </w:instrText>
      </w:r>
      <w:r w:rsidR="00ED7CA0" w:rsidRPr="004A6846">
        <w:fldChar w:fldCharType="separate"/>
      </w:r>
      <w:r w:rsidRPr="004A6846">
        <w:rPr>
          <w:rStyle w:val="a5"/>
          <w:color w:val="auto"/>
        </w:rPr>
        <w:t>пахитену</w:t>
      </w:r>
      <w:proofErr w:type="spellEnd"/>
      <w:r w:rsidR="00ED7CA0" w:rsidRPr="004A6846">
        <w:fldChar w:fldCharType="end"/>
      </w:r>
      <w:bookmarkEnd w:id="3"/>
      <w:r w:rsidRPr="004A6846">
        <w:rPr>
          <w:rStyle w:val="apple-converted-space"/>
        </w:rPr>
        <w:t> </w:t>
      </w:r>
      <w:r w:rsidRPr="004A6846">
        <w:t>,</w:t>
      </w:r>
      <w:r w:rsidRPr="004A6846">
        <w:rPr>
          <w:rStyle w:val="apple-converted-space"/>
        </w:rPr>
        <w:t> </w:t>
      </w:r>
      <w:bookmarkStart w:id="4" w:name="0005d3cc.htm"/>
      <w:proofErr w:type="spellStart"/>
      <w:r w:rsidR="00ED7CA0" w:rsidRPr="004A6846">
        <w:fldChar w:fldCharType="begin"/>
      </w:r>
      <w:r w:rsidRPr="004A6846">
        <w:instrText xml:space="preserve"> HYPERLINK "http://medbiol.ru/medbiol/biology_sk/0005d3cc.htm" </w:instrText>
      </w:r>
      <w:r w:rsidR="00ED7CA0" w:rsidRPr="004A6846">
        <w:fldChar w:fldCharType="separate"/>
      </w:r>
      <w:r w:rsidRPr="004A6846">
        <w:rPr>
          <w:rStyle w:val="a5"/>
          <w:color w:val="auto"/>
        </w:rPr>
        <w:t>диплотену</w:t>
      </w:r>
      <w:proofErr w:type="spellEnd"/>
      <w:r w:rsidR="00ED7CA0" w:rsidRPr="004A6846">
        <w:fldChar w:fldCharType="end"/>
      </w:r>
      <w:bookmarkEnd w:id="4"/>
      <w:r w:rsidRPr="004A6846">
        <w:rPr>
          <w:rStyle w:val="apple-converted-space"/>
        </w:rPr>
        <w:t> </w:t>
      </w:r>
      <w:r w:rsidRPr="004A6846">
        <w:t>и</w:t>
      </w:r>
      <w:r w:rsidRPr="004A6846">
        <w:rPr>
          <w:rStyle w:val="apple-converted-space"/>
        </w:rPr>
        <w:t> </w:t>
      </w:r>
      <w:bookmarkStart w:id="5" w:name="0005d68a.htm"/>
      <w:proofErr w:type="spellStart"/>
      <w:r w:rsidR="00ED7CA0" w:rsidRPr="004A6846">
        <w:fldChar w:fldCharType="begin"/>
      </w:r>
      <w:r w:rsidRPr="004A6846">
        <w:instrText xml:space="preserve"> HYPERLINK "http://medbiol.ru/medbiol/biology_sk/0005d68a.htm" </w:instrText>
      </w:r>
      <w:r w:rsidR="00ED7CA0" w:rsidRPr="004A6846">
        <w:fldChar w:fldCharType="separate"/>
      </w:r>
      <w:r w:rsidRPr="004A6846">
        <w:rPr>
          <w:rStyle w:val="a5"/>
          <w:color w:val="auto"/>
        </w:rPr>
        <w:t>диакинез</w:t>
      </w:r>
      <w:proofErr w:type="spellEnd"/>
      <w:r w:rsidR="00ED7CA0" w:rsidRPr="004A6846">
        <w:fldChar w:fldCharType="end"/>
      </w:r>
      <w:bookmarkEnd w:id="5"/>
      <w:r w:rsidRPr="004A6846">
        <w:rPr>
          <w:rStyle w:val="apple-converted-space"/>
        </w:rPr>
        <w:t> </w:t>
      </w:r>
      <w:r w:rsidRPr="004A6846">
        <w:t>.</w:t>
      </w:r>
    </w:p>
    <w:p w:rsidR="000E44B6" w:rsidRPr="004A6846" w:rsidRDefault="00421609" w:rsidP="00872309">
      <w:pPr>
        <w:ind w:right="-284" w:firstLine="0"/>
        <w:rPr>
          <w:u w:val="single"/>
        </w:rPr>
      </w:pPr>
      <w:r>
        <w:rPr>
          <w:b/>
          <w:u w:val="single"/>
        </w:rPr>
        <w:t xml:space="preserve"> </w:t>
      </w:r>
      <w:proofErr w:type="spellStart"/>
      <w:r w:rsidR="000E44B6" w:rsidRPr="004A6846">
        <w:rPr>
          <w:b/>
          <w:u w:val="single"/>
        </w:rPr>
        <w:t>Лептонема</w:t>
      </w:r>
      <w:proofErr w:type="spellEnd"/>
      <w:r w:rsidR="000E44B6" w:rsidRPr="004A6846">
        <w:rPr>
          <w:b/>
          <w:u w:val="single"/>
        </w:rPr>
        <w:t xml:space="preserve"> </w:t>
      </w:r>
      <w:r w:rsidR="000E44B6" w:rsidRPr="004A6846">
        <w:rPr>
          <w:u w:val="single"/>
        </w:rPr>
        <w:t>(стадия тонких нитей)</w:t>
      </w:r>
    </w:p>
    <w:p w:rsidR="000E44B6" w:rsidRDefault="004A6846" w:rsidP="00872309">
      <w:pPr>
        <w:ind w:left="-567" w:right="-284" w:firstLine="0"/>
        <w:rPr>
          <w:shd w:val="clear" w:color="auto" w:fill="FFFFFF"/>
        </w:rPr>
      </w:pPr>
      <w:r w:rsidRPr="004A6846">
        <w:rPr>
          <w:shd w:val="clear" w:color="auto" w:fill="FFFFFF"/>
        </w:rPr>
        <w:t xml:space="preserve">Происходит упаковка хромосом, конденсация </w:t>
      </w:r>
      <w:r w:rsidR="0016159E">
        <w:rPr>
          <w:shd w:val="clear" w:color="auto" w:fill="FFFFFF"/>
        </w:rPr>
        <w:t xml:space="preserve">(укорачивание, переход в компактную форму) </w:t>
      </w:r>
      <w:r w:rsidRPr="004A6846">
        <w:rPr>
          <w:shd w:val="clear" w:color="auto" w:fill="FFFFFF"/>
        </w:rPr>
        <w:t>ДНК с образованием хромосом в виде тонких нитей (хромосомы укорачиваются).</w:t>
      </w:r>
    </w:p>
    <w:p w:rsidR="004A6846" w:rsidRPr="004A6846" w:rsidRDefault="0016159E" w:rsidP="00872309">
      <w:pPr>
        <w:ind w:right="-284" w:firstLine="0"/>
        <w:rPr>
          <w:b/>
          <w:u w:val="single"/>
        </w:rPr>
      </w:pPr>
      <w:proofErr w:type="spellStart"/>
      <w:r>
        <w:rPr>
          <w:b/>
          <w:u w:val="single"/>
        </w:rPr>
        <w:t>З</w:t>
      </w:r>
      <w:r w:rsidR="004A6846" w:rsidRPr="004A6846">
        <w:rPr>
          <w:b/>
          <w:u w:val="single"/>
        </w:rPr>
        <w:t>игонема</w:t>
      </w:r>
      <w:proofErr w:type="spellEnd"/>
      <w:r w:rsidR="004A6846" w:rsidRPr="004A6846">
        <w:rPr>
          <w:b/>
          <w:u w:val="single"/>
        </w:rPr>
        <w:t xml:space="preserve">  </w:t>
      </w:r>
    </w:p>
    <w:p w:rsidR="000E44B6" w:rsidRDefault="004A6846" w:rsidP="00872309">
      <w:pPr>
        <w:ind w:left="-567" w:right="-284" w:firstLine="0"/>
        <w:rPr>
          <w:shd w:val="clear" w:color="auto" w:fill="FFFFFF"/>
        </w:rPr>
      </w:pPr>
      <w:r w:rsidRPr="004A6846">
        <w:rPr>
          <w:shd w:val="clear" w:color="auto" w:fill="FFFFFF"/>
        </w:rPr>
        <w:t xml:space="preserve">Происходит </w:t>
      </w:r>
      <w:r w:rsidRPr="000C67DF">
        <w:rPr>
          <w:b/>
          <w:shd w:val="clear" w:color="auto" w:fill="FFFFFF"/>
        </w:rPr>
        <w:t>конъюгация</w:t>
      </w:r>
      <w:r w:rsidRPr="004A6846">
        <w:rPr>
          <w:shd w:val="clear" w:color="auto" w:fill="FFFFFF"/>
        </w:rPr>
        <w:t xml:space="preserve"> — соединение гомологичных хромосом с образованием структур, состоящих из двух соединённых хромосом, называемых </w:t>
      </w:r>
      <w:proofErr w:type="spellStart"/>
      <w:r w:rsidRPr="000C67DF">
        <w:rPr>
          <w:b/>
          <w:shd w:val="clear" w:color="auto" w:fill="FFFFFF"/>
        </w:rPr>
        <w:t>тетрадами</w:t>
      </w:r>
      <w:proofErr w:type="spellEnd"/>
      <w:r w:rsidRPr="004A6846">
        <w:rPr>
          <w:shd w:val="clear" w:color="auto" w:fill="FFFFFF"/>
        </w:rPr>
        <w:t xml:space="preserve"> или </w:t>
      </w:r>
      <w:r w:rsidRPr="000C67DF">
        <w:rPr>
          <w:b/>
          <w:shd w:val="clear" w:color="auto" w:fill="FFFFFF"/>
        </w:rPr>
        <w:t>бивалентами</w:t>
      </w:r>
      <w:r w:rsidRPr="004A6846">
        <w:rPr>
          <w:shd w:val="clear" w:color="auto" w:fill="FFFFFF"/>
        </w:rPr>
        <w:t xml:space="preserve"> и их дальнейшая </w:t>
      </w:r>
      <w:proofErr w:type="spellStart"/>
      <w:r w:rsidRPr="004A6846">
        <w:rPr>
          <w:shd w:val="clear" w:color="auto" w:fill="FFFFFF"/>
        </w:rPr>
        <w:t>компактизация</w:t>
      </w:r>
      <w:proofErr w:type="spellEnd"/>
      <w:r w:rsidRPr="004A6846">
        <w:rPr>
          <w:shd w:val="clear" w:color="auto" w:fill="FFFFFF"/>
        </w:rPr>
        <w:t>.</w:t>
      </w:r>
    </w:p>
    <w:p w:rsidR="00872309" w:rsidRPr="000C67DF" w:rsidRDefault="00872309" w:rsidP="00421609">
      <w:pPr>
        <w:ind w:left="-567" w:right="-284" w:firstLine="0"/>
        <w:rPr>
          <w:shd w:val="clear" w:color="auto" w:fill="FFFFFF"/>
        </w:rPr>
      </w:pPr>
    </w:p>
    <w:p w:rsidR="00872309" w:rsidRDefault="00872309" w:rsidP="00421609">
      <w:pPr>
        <w:ind w:left="-567" w:right="-284" w:firstLine="0"/>
        <w:rPr>
          <w:shd w:val="clear" w:color="auto" w:fill="FFFFFF"/>
        </w:rPr>
      </w:pPr>
      <w:proofErr w:type="spellStart"/>
      <w:r w:rsidRPr="0016159E">
        <w:rPr>
          <w:b/>
          <w:highlight w:val="lightGray"/>
          <w:shd w:val="clear" w:color="auto" w:fill="FFFFFF"/>
        </w:rPr>
        <w:t>Коньюгация</w:t>
      </w:r>
      <w:proofErr w:type="spellEnd"/>
      <w:r w:rsidRPr="0016159E">
        <w:rPr>
          <w:b/>
          <w:highlight w:val="lightGray"/>
          <w:shd w:val="clear" w:color="auto" w:fill="FFFFFF"/>
        </w:rPr>
        <w:t xml:space="preserve"> (</w:t>
      </w:r>
      <w:proofErr w:type="spellStart"/>
      <w:r w:rsidRPr="0016159E">
        <w:rPr>
          <w:b/>
          <w:highlight w:val="lightGray"/>
          <w:shd w:val="clear" w:color="auto" w:fill="FFFFFF"/>
        </w:rPr>
        <w:t>синапсис</w:t>
      </w:r>
      <w:proofErr w:type="spellEnd"/>
      <w:r w:rsidRPr="0016159E">
        <w:rPr>
          <w:b/>
          <w:highlight w:val="lightGray"/>
          <w:shd w:val="clear" w:color="auto" w:fill="FFFFFF"/>
        </w:rPr>
        <w:t>)</w:t>
      </w:r>
      <w:r w:rsidRPr="0016159E">
        <w:rPr>
          <w:highlight w:val="lightGray"/>
          <w:shd w:val="clear" w:color="auto" w:fill="FFFFFF"/>
        </w:rPr>
        <w:t xml:space="preserve"> - </w:t>
      </w:r>
      <w:proofErr w:type="spellStart"/>
      <w:r w:rsidRPr="0016159E">
        <w:rPr>
          <w:highlight w:val="lightGray"/>
          <w:shd w:val="clear" w:color="auto" w:fill="FFFFFF"/>
        </w:rPr>
        <w:t>попарное</w:t>
      </w:r>
      <w:proofErr w:type="spellEnd"/>
      <w:r w:rsidRPr="0016159E">
        <w:rPr>
          <w:highlight w:val="lightGray"/>
          <w:shd w:val="clear" w:color="auto" w:fill="FFFFFF"/>
        </w:rPr>
        <w:t xml:space="preserve"> временное сближение</w:t>
      </w:r>
      <w:r w:rsidRPr="0016159E">
        <w:rPr>
          <w:rStyle w:val="apple-converted-space"/>
          <w:shd w:val="clear" w:color="auto" w:fill="FFFFFF"/>
        </w:rPr>
        <w:t> </w:t>
      </w:r>
      <w:hyperlink r:id="rId33" w:tooltip="Гомологичные хромосомы" w:history="1">
        <w:r w:rsidRPr="0016159E">
          <w:rPr>
            <w:rStyle w:val="a5"/>
            <w:color w:val="auto"/>
            <w:shd w:val="clear" w:color="auto" w:fill="FFFFFF"/>
          </w:rPr>
          <w:t>гомологичных хромосом</w:t>
        </w:r>
      </w:hyperlink>
      <w:r w:rsidRPr="0016159E">
        <w:rPr>
          <w:highlight w:val="lightGray"/>
          <w:shd w:val="clear" w:color="auto" w:fill="FFFFFF"/>
        </w:rPr>
        <w:t>, во время которого между ними может произойти обмен гомологичными участками.</w:t>
      </w:r>
    </w:p>
    <w:p w:rsidR="0016159E" w:rsidRDefault="0016159E" w:rsidP="0016159E">
      <w:pPr>
        <w:ind w:left="-567" w:right="-284"/>
        <w:rPr>
          <w:b/>
          <w:u w:val="single"/>
        </w:rPr>
      </w:pPr>
    </w:p>
    <w:p w:rsidR="00872309" w:rsidRDefault="004A6846" w:rsidP="0016159E">
      <w:pPr>
        <w:ind w:left="-567" w:right="-284"/>
        <w:rPr>
          <w:b/>
          <w:u w:val="single"/>
        </w:rPr>
      </w:pPr>
      <w:proofErr w:type="spellStart"/>
      <w:r w:rsidRPr="004A6846">
        <w:rPr>
          <w:b/>
          <w:u w:val="single"/>
        </w:rPr>
        <w:t>Пахинема</w:t>
      </w:r>
      <w:proofErr w:type="spellEnd"/>
    </w:p>
    <w:p w:rsidR="004A6846" w:rsidRDefault="004A6846" w:rsidP="00421609">
      <w:pPr>
        <w:ind w:left="-567" w:right="-284" w:firstLine="0"/>
        <w:jc w:val="left"/>
        <w:rPr>
          <w:shd w:val="clear" w:color="auto" w:fill="FFFFFF"/>
        </w:rPr>
      </w:pPr>
      <w:r w:rsidRPr="004A6846">
        <w:rPr>
          <w:shd w:val="clear" w:color="auto" w:fill="FFFFFF"/>
        </w:rPr>
        <w:t>(самая длительная стадия) — в некоторых местах гомологичные хромосомы плотно соединяются, образуя</w:t>
      </w:r>
      <w:r w:rsidRPr="004A6846">
        <w:rPr>
          <w:rStyle w:val="apple-converted-space"/>
          <w:shd w:val="clear" w:color="auto" w:fill="FFFFFF"/>
        </w:rPr>
        <w:t> </w:t>
      </w:r>
      <w:hyperlink r:id="rId34" w:tooltip="Хиазма (генетика)" w:history="1">
        <w:r w:rsidRPr="004A6846">
          <w:rPr>
            <w:rStyle w:val="a5"/>
            <w:b/>
            <w:color w:val="auto"/>
            <w:shd w:val="clear" w:color="auto" w:fill="FFFFFF"/>
          </w:rPr>
          <w:t>хиазмы</w:t>
        </w:r>
      </w:hyperlink>
      <w:r w:rsidR="00421609">
        <w:rPr>
          <w:b/>
        </w:rPr>
        <w:t xml:space="preserve"> (</w:t>
      </w:r>
      <w:r w:rsidR="00421609" w:rsidRPr="00421609">
        <w:t>крестообразная структура, наблюдаемая между</w:t>
      </w:r>
      <w:r w:rsidR="00421609" w:rsidRPr="00421609">
        <w:rPr>
          <w:rStyle w:val="apple-converted-space"/>
        </w:rPr>
        <w:t> </w:t>
      </w:r>
      <w:bookmarkStart w:id="6" w:name="00032000.htm"/>
      <w:r w:rsidR="00ED7CA0" w:rsidRPr="00421609">
        <w:fldChar w:fldCharType="begin"/>
      </w:r>
      <w:r w:rsidR="00421609" w:rsidRPr="00421609">
        <w:instrText xml:space="preserve"> HYPERLINK "http://medbiol.ru/medbiol/slov_sverd/00032000.htm" </w:instrText>
      </w:r>
      <w:r w:rsidR="00ED7CA0" w:rsidRPr="00421609">
        <w:fldChar w:fldCharType="separate"/>
      </w:r>
      <w:proofErr w:type="gramStart"/>
      <w:r w:rsidR="00421609" w:rsidRPr="00421609">
        <w:rPr>
          <w:rStyle w:val="a5"/>
          <w:color w:val="auto"/>
        </w:rPr>
        <w:t>несестринским</w:t>
      </w:r>
      <w:proofErr w:type="gramEnd"/>
      <w:r w:rsidR="00421609" w:rsidRPr="00421609">
        <w:rPr>
          <w:rStyle w:val="a5"/>
          <w:color w:val="auto"/>
        </w:rPr>
        <w:t xml:space="preserve"> хроматидами</w:t>
      </w:r>
      <w:r w:rsidR="00ED7CA0" w:rsidRPr="00421609">
        <w:fldChar w:fldCharType="end"/>
      </w:r>
      <w:bookmarkEnd w:id="6"/>
      <w:r w:rsidR="00421609">
        <w:t>, её появление</w:t>
      </w:r>
      <w:r w:rsidR="00421609" w:rsidRPr="00421609">
        <w:rPr>
          <w:rStyle w:val="apple-converted-space"/>
        </w:rPr>
        <w:t> </w:t>
      </w:r>
      <w:r w:rsidR="00421609" w:rsidRPr="00421609">
        <w:t>пр</w:t>
      </w:r>
      <w:r w:rsidR="00421609">
        <w:t>е</w:t>
      </w:r>
      <w:r w:rsidR="00421609" w:rsidRPr="00421609">
        <w:t>дшеству</w:t>
      </w:r>
      <w:r w:rsidR="00421609">
        <w:t xml:space="preserve">ет </w:t>
      </w:r>
      <w:r w:rsidR="00421609" w:rsidRPr="00421609">
        <w:t xml:space="preserve"> рекомбинации</w:t>
      </w:r>
      <w:r w:rsidR="00421609">
        <w:rPr>
          <w:b/>
        </w:rPr>
        <w:t>)</w:t>
      </w:r>
      <w:r w:rsidRPr="004A6846">
        <w:rPr>
          <w:b/>
          <w:shd w:val="clear" w:color="auto" w:fill="FFFFFF"/>
        </w:rPr>
        <w:t>.</w:t>
      </w:r>
      <w:r w:rsidR="00872309">
        <w:rPr>
          <w:shd w:val="clear" w:color="auto" w:fill="FFFFFF"/>
        </w:rPr>
        <w:t xml:space="preserve"> В</w:t>
      </w:r>
      <w:r w:rsidR="00421609">
        <w:rPr>
          <w:shd w:val="clear" w:color="auto" w:fill="FFFFFF"/>
        </w:rPr>
        <w:t xml:space="preserve"> </w:t>
      </w:r>
      <w:proofErr w:type="spellStart"/>
      <w:r w:rsidR="00421609">
        <w:rPr>
          <w:shd w:val="clear" w:color="auto" w:fill="FFFFFF"/>
        </w:rPr>
        <w:t>бивалетах</w:t>
      </w:r>
      <w:proofErr w:type="spellEnd"/>
      <w:r w:rsidR="00421609">
        <w:rPr>
          <w:shd w:val="clear" w:color="auto" w:fill="FFFFFF"/>
        </w:rPr>
        <w:t xml:space="preserve"> </w:t>
      </w:r>
      <w:r w:rsidRPr="004A6846">
        <w:rPr>
          <w:shd w:val="clear" w:color="auto" w:fill="FFFFFF"/>
        </w:rPr>
        <w:t>происходит</w:t>
      </w:r>
      <w:r w:rsidRPr="004A6846">
        <w:rPr>
          <w:rStyle w:val="apple-converted-space"/>
          <w:shd w:val="clear" w:color="auto" w:fill="FFFFFF"/>
        </w:rPr>
        <w:t> </w:t>
      </w:r>
      <w:hyperlink r:id="rId35" w:tooltip="Кроссинговер" w:history="1">
        <w:r w:rsidRPr="004A6846">
          <w:rPr>
            <w:rStyle w:val="a5"/>
            <w:b/>
            <w:color w:val="auto"/>
            <w:shd w:val="clear" w:color="auto" w:fill="FFFFFF"/>
          </w:rPr>
          <w:t>кроссинговер</w:t>
        </w:r>
      </w:hyperlink>
      <w:r w:rsidR="00421609">
        <w:rPr>
          <w:b/>
        </w:rPr>
        <w:t xml:space="preserve"> (рекомбинация) -</w:t>
      </w:r>
      <w:r w:rsidRPr="004A6846">
        <w:rPr>
          <w:shd w:val="clear" w:color="auto" w:fill="FFFFFF"/>
        </w:rPr>
        <w:t xml:space="preserve"> обмен участками между гомологичными хромосомами.</w:t>
      </w:r>
    </w:p>
    <w:p w:rsidR="00872309" w:rsidRDefault="0016159E" w:rsidP="00421609">
      <w:pPr>
        <w:ind w:left="-567" w:right="-284" w:firstLine="0"/>
        <w:jc w:val="left"/>
        <w:rPr>
          <w:u w:val="single"/>
        </w:rPr>
      </w:pPr>
      <w:r>
        <w:rPr>
          <w:noProof/>
        </w:rPr>
        <w:lastRenderedPageBreak/>
        <w:drawing>
          <wp:inline distT="0" distB="0" distL="0" distR="0">
            <wp:extent cx="2562225" cy="2448709"/>
            <wp:effectExtent l="19050" t="0" r="9525" b="0"/>
            <wp:docPr id="14" name="Рисунок 19" descr="http://vkjournal.ru/vk/html/232/232474/936fdb97c6917fd6ca9fea5734c_html_m599353d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vkjournal.ru/vk/html/232/232474/936fdb97c6917fd6ca9fea5734c_html_m599353d4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lum bright="-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2448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21609">
        <w:rPr>
          <w:noProof/>
          <w:u w:val="single"/>
        </w:rPr>
        <w:drawing>
          <wp:inline distT="0" distB="0" distL="0" distR="0">
            <wp:extent cx="3390900" cy="2125282"/>
            <wp:effectExtent l="19050" t="0" r="0" b="0"/>
            <wp:docPr id="12" name="Рисунок 16" descr="http://bse.sci-lib.com/a_pictures/19/23/209879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bse.sci-lib.com/a_pictures/19/23/209879108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lum bright="-30000" contrast="-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2125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1609" w:rsidRDefault="00421609" w:rsidP="00421609">
      <w:pPr>
        <w:ind w:left="-567" w:right="-284" w:firstLine="0"/>
        <w:jc w:val="left"/>
      </w:pPr>
      <w:r w:rsidRPr="00421609">
        <w:t xml:space="preserve">С эволюционной точки зрения </w:t>
      </w:r>
      <w:proofErr w:type="spellStart"/>
      <w:r w:rsidRPr="00421609">
        <w:t>кросиинговер</w:t>
      </w:r>
      <w:proofErr w:type="spellEnd"/>
      <w:r w:rsidRPr="00421609">
        <w:t xml:space="preserve"> является одним из механизмов обеспечивающих комбинативную изменчивость.</w:t>
      </w:r>
    </w:p>
    <w:p w:rsidR="004A6846" w:rsidRPr="00421609" w:rsidRDefault="004A6846" w:rsidP="0016159E">
      <w:pPr>
        <w:ind w:left="-567" w:right="-284"/>
        <w:jc w:val="left"/>
      </w:pPr>
      <w:proofErr w:type="spellStart"/>
      <w:r w:rsidRPr="00421609">
        <w:rPr>
          <w:b/>
        </w:rPr>
        <w:t>Диплонема</w:t>
      </w:r>
      <w:proofErr w:type="spellEnd"/>
    </w:p>
    <w:p w:rsidR="00421609" w:rsidRDefault="00421609" w:rsidP="00421609">
      <w:pPr>
        <w:ind w:left="-567" w:right="-284" w:firstLine="0"/>
        <w:rPr>
          <w:u w:val="single"/>
        </w:rPr>
      </w:pPr>
      <w:r>
        <w:rPr>
          <w:shd w:val="clear" w:color="auto" w:fill="FFFFFF"/>
        </w:rPr>
        <w:t>П</w:t>
      </w:r>
      <w:r w:rsidR="004A6846" w:rsidRPr="004A6846">
        <w:rPr>
          <w:shd w:val="clear" w:color="auto" w:fill="FFFFFF"/>
        </w:rPr>
        <w:t xml:space="preserve">роисходит частичная </w:t>
      </w:r>
      <w:proofErr w:type="spellStart"/>
      <w:r w:rsidR="004A6846" w:rsidRPr="004A6846">
        <w:rPr>
          <w:shd w:val="clear" w:color="auto" w:fill="FFFFFF"/>
        </w:rPr>
        <w:t>деконденсация</w:t>
      </w:r>
      <w:proofErr w:type="spellEnd"/>
      <w:r w:rsidR="004A6846" w:rsidRPr="004A6846">
        <w:rPr>
          <w:shd w:val="clear" w:color="auto" w:fill="FFFFFF"/>
        </w:rPr>
        <w:t xml:space="preserve"> хромосом, при этом часть генома может работать, происходят процессы транскрипции (образование РНК), трансляции (синтез белка); гомологичные хромосомы остаются соединёнными между собой. У некоторых животных в ооцитах хромосомы на этой стадии профазы мейоза приобретают характерную форму</w:t>
      </w:r>
      <w:r w:rsidR="004A6846" w:rsidRPr="004A6846">
        <w:rPr>
          <w:rStyle w:val="apple-converted-space"/>
          <w:shd w:val="clear" w:color="auto" w:fill="FFFFFF"/>
        </w:rPr>
        <w:t> </w:t>
      </w:r>
      <w:hyperlink r:id="rId38" w:tooltip="Хромосомы типа ламповых щёток" w:history="1">
        <w:r w:rsidR="004A6846" w:rsidRPr="004A6846">
          <w:rPr>
            <w:rStyle w:val="a5"/>
            <w:color w:val="auto"/>
            <w:shd w:val="clear" w:color="auto" w:fill="FFFFFF"/>
          </w:rPr>
          <w:t>хромосом типа ламповых щёток</w:t>
        </w:r>
      </w:hyperlink>
      <w:r w:rsidR="004A6846" w:rsidRPr="004A6846">
        <w:rPr>
          <w:shd w:val="clear" w:color="auto" w:fill="FFFFFF"/>
        </w:rPr>
        <w:t>.</w:t>
      </w:r>
    </w:p>
    <w:p w:rsidR="004A6846" w:rsidRPr="00421609" w:rsidRDefault="004A6846" w:rsidP="00E70630">
      <w:pPr>
        <w:ind w:left="-567"/>
        <w:contextualSpacing/>
        <w:rPr>
          <w:u w:val="single"/>
        </w:rPr>
      </w:pPr>
      <w:proofErr w:type="spellStart"/>
      <w:r w:rsidRPr="004A6846">
        <w:rPr>
          <w:b/>
          <w:u w:val="single"/>
        </w:rPr>
        <w:t>Диакинез</w:t>
      </w:r>
      <w:proofErr w:type="spellEnd"/>
    </w:p>
    <w:p w:rsidR="000C67DF" w:rsidRDefault="004A6846" w:rsidP="00E70630">
      <w:pPr>
        <w:ind w:left="-567" w:firstLine="0"/>
        <w:contextualSpacing/>
        <w:rPr>
          <w:shd w:val="clear" w:color="auto" w:fill="FFFFFF"/>
        </w:rPr>
      </w:pPr>
      <w:r w:rsidRPr="004A6846">
        <w:rPr>
          <w:shd w:val="clear" w:color="auto" w:fill="FFFFFF"/>
        </w:rPr>
        <w:t xml:space="preserve">ДНК снова максимально конденсируется, синтетические процессы прекращаются, растворяется ядерная оболочка; центриоли расходятся к полюсам; гомологичные хромосомы остаются </w:t>
      </w:r>
      <w:r w:rsidR="00E70630">
        <w:rPr>
          <w:shd w:val="clear" w:color="auto" w:fill="FFFFFF"/>
        </w:rPr>
        <w:t>соединен</w:t>
      </w:r>
      <w:r w:rsidR="00E70630" w:rsidRPr="004A6846">
        <w:rPr>
          <w:shd w:val="clear" w:color="auto" w:fill="FFFFFF"/>
        </w:rPr>
        <w:t>ными</w:t>
      </w:r>
      <w:r w:rsidRPr="004A6846">
        <w:rPr>
          <w:shd w:val="clear" w:color="auto" w:fill="FFFFFF"/>
        </w:rPr>
        <w:t xml:space="preserve"> между собой.</w:t>
      </w:r>
    </w:p>
    <w:p w:rsidR="00E70630" w:rsidRDefault="00E70630" w:rsidP="00E70630">
      <w:pPr>
        <w:pStyle w:val="ac"/>
        <w:shd w:val="clear" w:color="auto" w:fill="FFFFFF"/>
        <w:spacing w:before="0" w:beforeAutospacing="0" w:after="0" w:afterAutospacing="0"/>
        <w:ind w:left="-567"/>
        <w:contextualSpacing/>
        <w:jc w:val="both"/>
        <w:rPr>
          <w:rStyle w:val="ae"/>
          <w:rFonts w:eastAsiaTheme="minorEastAsia"/>
          <w:i/>
        </w:rPr>
      </w:pPr>
      <w:r>
        <w:rPr>
          <w:rFonts w:eastAsiaTheme="minorEastAsia"/>
          <w:b/>
          <w:bCs/>
          <w:i/>
          <w:noProof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-394335</wp:posOffset>
            </wp:positionH>
            <wp:positionV relativeFrom="paragraph">
              <wp:posOffset>41275</wp:posOffset>
            </wp:positionV>
            <wp:extent cx="982980" cy="1171575"/>
            <wp:effectExtent l="19050" t="0" r="7620" b="0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l="70016" t="35069" r="17303" b="390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980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86241" w:rsidRDefault="00E70630" w:rsidP="00E70630">
      <w:pPr>
        <w:pStyle w:val="ac"/>
        <w:shd w:val="clear" w:color="auto" w:fill="FFFFFF"/>
        <w:spacing w:before="0" w:beforeAutospacing="0" w:after="0" w:afterAutospacing="0"/>
        <w:ind w:left="-567"/>
        <w:contextualSpacing/>
        <w:jc w:val="both"/>
      </w:pPr>
      <w:r>
        <w:rPr>
          <w:rStyle w:val="ae"/>
          <w:rFonts w:eastAsiaTheme="minorEastAsia"/>
          <w:i/>
        </w:rPr>
        <w:t>М</w:t>
      </w:r>
      <w:r w:rsidR="00586241" w:rsidRPr="00E70630">
        <w:rPr>
          <w:rStyle w:val="ae"/>
          <w:rFonts w:eastAsiaTheme="minorEastAsia"/>
          <w:i/>
        </w:rPr>
        <w:t>етафаза 1</w:t>
      </w:r>
      <w:r w:rsidR="00586241" w:rsidRPr="00E70630">
        <w:rPr>
          <w:rStyle w:val="apple-converted-space"/>
          <w:i/>
        </w:rPr>
        <w:t> </w:t>
      </w:r>
      <w:r w:rsidR="00586241" w:rsidRPr="00E70630">
        <w:rPr>
          <w:b/>
          <w:i/>
        </w:rPr>
        <w:t>(2</w:t>
      </w:r>
      <w:r w:rsidR="00586241" w:rsidRPr="00E70630">
        <w:rPr>
          <w:rStyle w:val="ad"/>
          <w:b/>
          <w:i w:val="0"/>
        </w:rPr>
        <w:t>n</w:t>
      </w:r>
      <w:r w:rsidR="00586241" w:rsidRPr="00E70630">
        <w:rPr>
          <w:rStyle w:val="apple-converted-space"/>
          <w:b/>
          <w:i/>
        </w:rPr>
        <w:t> </w:t>
      </w:r>
      <w:r w:rsidR="00586241" w:rsidRPr="00E70630">
        <w:rPr>
          <w:b/>
          <w:i/>
        </w:rPr>
        <w:t>4</w:t>
      </w:r>
      <w:r w:rsidR="00586241" w:rsidRPr="00E70630">
        <w:rPr>
          <w:rStyle w:val="ad"/>
          <w:b/>
          <w:i w:val="0"/>
        </w:rPr>
        <w:t>c</w:t>
      </w:r>
      <w:r w:rsidR="00586241" w:rsidRPr="00E70630">
        <w:rPr>
          <w:b/>
          <w:i/>
        </w:rPr>
        <w:t>)</w:t>
      </w:r>
      <w:r w:rsidR="00586241" w:rsidRPr="00586241">
        <w:t xml:space="preserve"> — выстраивание бивалентов в экваториальной плоскости клетки, прикрепление нитей веретена деления одним концом к центриолям, другим — к </w:t>
      </w:r>
      <w:proofErr w:type="spellStart"/>
      <w:r w:rsidR="00586241" w:rsidRPr="00586241">
        <w:t>центромерам</w:t>
      </w:r>
      <w:proofErr w:type="spellEnd"/>
      <w:r w:rsidR="00586241" w:rsidRPr="00586241">
        <w:t xml:space="preserve"> хромосом.</w:t>
      </w:r>
    </w:p>
    <w:p w:rsidR="00E70630" w:rsidRDefault="00E70630" w:rsidP="00E70630">
      <w:pPr>
        <w:pStyle w:val="ac"/>
        <w:shd w:val="clear" w:color="auto" w:fill="FFFFFF"/>
        <w:spacing w:before="0" w:beforeAutospacing="0" w:after="0" w:afterAutospacing="0"/>
        <w:ind w:left="-567"/>
        <w:contextualSpacing/>
        <w:jc w:val="both"/>
      </w:pPr>
    </w:p>
    <w:p w:rsidR="00E70630" w:rsidRDefault="00E70630" w:rsidP="00E70630">
      <w:pPr>
        <w:pStyle w:val="ac"/>
        <w:shd w:val="clear" w:color="auto" w:fill="FFFFFF"/>
        <w:spacing w:before="0" w:beforeAutospacing="0" w:after="0" w:afterAutospacing="0"/>
        <w:ind w:left="-567"/>
        <w:contextualSpacing/>
        <w:jc w:val="both"/>
      </w:pPr>
    </w:p>
    <w:p w:rsidR="00E70630" w:rsidRDefault="00E70630" w:rsidP="00E70630">
      <w:pPr>
        <w:pStyle w:val="ac"/>
        <w:shd w:val="clear" w:color="auto" w:fill="FFFFFF"/>
        <w:spacing w:before="0" w:beforeAutospacing="0" w:after="0" w:afterAutospacing="0"/>
        <w:ind w:left="-567"/>
        <w:contextualSpacing/>
        <w:jc w:val="both"/>
        <w:rPr>
          <w:rStyle w:val="ae"/>
          <w:rFonts w:eastAsiaTheme="minorEastAsia"/>
          <w:i/>
        </w:rPr>
      </w:pPr>
      <w:r>
        <w:rPr>
          <w:rFonts w:eastAsiaTheme="minorEastAsia"/>
          <w:b/>
          <w:bCs/>
          <w:i/>
          <w:noProof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-1104900</wp:posOffset>
            </wp:positionH>
            <wp:positionV relativeFrom="paragraph">
              <wp:posOffset>161290</wp:posOffset>
            </wp:positionV>
            <wp:extent cx="982980" cy="1219200"/>
            <wp:effectExtent l="19050" t="0" r="7620" b="0"/>
            <wp:wrapSquare wrapText="bothSides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74559" t="35069" r="13137" b="389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98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86241" w:rsidRDefault="00586241" w:rsidP="00E70630">
      <w:pPr>
        <w:pStyle w:val="ac"/>
        <w:shd w:val="clear" w:color="auto" w:fill="FFFFFF"/>
        <w:spacing w:before="0" w:beforeAutospacing="0" w:after="0" w:afterAutospacing="0"/>
        <w:ind w:left="-567"/>
        <w:contextualSpacing/>
        <w:jc w:val="both"/>
      </w:pPr>
      <w:r w:rsidRPr="00E70630">
        <w:rPr>
          <w:rStyle w:val="ae"/>
          <w:rFonts w:eastAsiaTheme="minorEastAsia"/>
          <w:i/>
        </w:rPr>
        <w:t>Анафаза 1</w:t>
      </w:r>
      <w:r w:rsidRPr="00E70630">
        <w:rPr>
          <w:rStyle w:val="apple-converted-space"/>
          <w:i/>
        </w:rPr>
        <w:t> </w:t>
      </w:r>
      <w:r w:rsidRPr="00E70630">
        <w:rPr>
          <w:b/>
          <w:i/>
        </w:rPr>
        <w:t>(2</w:t>
      </w:r>
      <w:r w:rsidRPr="00E70630">
        <w:rPr>
          <w:rStyle w:val="ad"/>
          <w:b/>
          <w:i w:val="0"/>
        </w:rPr>
        <w:t>n</w:t>
      </w:r>
      <w:r w:rsidRPr="00E70630">
        <w:rPr>
          <w:rStyle w:val="apple-converted-space"/>
          <w:b/>
          <w:i/>
        </w:rPr>
        <w:t> </w:t>
      </w:r>
      <w:r w:rsidRPr="00E70630">
        <w:rPr>
          <w:b/>
          <w:i/>
        </w:rPr>
        <w:t>4</w:t>
      </w:r>
      <w:r w:rsidRPr="00E70630">
        <w:rPr>
          <w:rStyle w:val="ad"/>
          <w:b/>
          <w:i w:val="0"/>
        </w:rPr>
        <w:t>c</w:t>
      </w:r>
      <w:r w:rsidRPr="00E70630">
        <w:rPr>
          <w:b/>
          <w:i/>
        </w:rPr>
        <w:t>)</w:t>
      </w:r>
      <w:r w:rsidRPr="00586241">
        <w:t xml:space="preserve"> — случайное независимое расхождение </w:t>
      </w:r>
      <w:proofErr w:type="spellStart"/>
      <w:r w:rsidRPr="00586241">
        <w:t>двухроматидных</w:t>
      </w:r>
      <w:proofErr w:type="spellEnd"/>
      <w:r w:rsidRPr="00586241">
        <w:t xml:space="preserve"> хромосом к противоположным полюсам клетки (из каждой пары гомологичных хромосом одна хромосома отходит к одному полюсу, другая — к другому), перекомбинация хромосом.</w:t>
      </w:r>
    </w:p>
    <w:p w:rsidR="00E70630" w:rsidRDefault="00E70630" w:rsidP="00E70630">
      <w:pPr>
        <w:pStyle w:val="ac"/>
        <w:shd w:val="clear" w:color="auto" w:fill="FFFFFF"/>
        <w:spacing w:before="0" w:beforeAutospacing="0" w:after="0" w:afterAutospacing="0"/>
        <w:ind w:left="-567"/>
        <w:contextualSpacing/>
        <w:jc w:val="both"/>
        <w:rPr>
          <w:rStyle w:val="ae"/>
          <w:rFonts w:eastAsiaTheme="minorEastAsia"/>
        </w:rPr>
      </w:pPr>
    </w:p>
    <w:p w:rsidR="00E70630" w:rsidRDefault="00E70630" w:rsidP="00E70630">
      <w:pPr>
        <w:pStyle w:val="ac"/>
        <w:shd w:val="clear" w:color="auto" w:fill="FFFFFF"/>
        <w:spacing w:before="0" w:beforeAutospacing="0" w:after="0" w:afterAutospacing="0"/>
        <w:ind w:left="-567"/>
        <w:contextualSpacing/>
        <w:jc w:val="both"/>
        <w:rPr>
          <w:rStyle w:val="ae"/>
          <w:rFonts w:eastAsiaTheme="minorEastAsia"/>
        </w:rPr>
      </w:pPr>
    </w:p>
    <w:p w:rsidR="00E70630" w:rsidRDefault="00E70630" w:rsidP="00E70630">
      <w:pPr>
        <w:pStyle w:val="ac"/>
        <w:shd w:val="clear" w:color="auto" w:fill="FFFFFF"/>
        <w:spacing w:before="0" w:beforeAutospacing="0" w:after="0" w:afterAutospacing="0"/>
        <w:ind w:left="-567"/>
        <w:contextualSpacing/>
        <w:jc w:val="both"/>
        <w:rPr>
          <w:rStyle w:val="ae"/>
          <w:rFonts w:eastAsiaTheme="minorEastAsia"/>
        </w:rPr>
      </w:pPr>
      <w:r>
        <w:rPr>
          <w:rFonts w:eastAsiaTheme="minorEastAsia"/>
          <w:b/>
          <w:bCs/>
          <w:noProof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-1104900</wp:posOffset>
            </wp:positionH>
            <wp:positionV relativeFrom="paragraph">
              <wp:posOffset>153670</wp:posOffset>
            </wp:positionV>
            <wp:extent cx="982980" cy="1752600"/>
            <wp:effectExtent l="19050" t="0" r="7620" b="0"/>
            <wp:wrapTight wrapText="bothSides">
              <wp:wrapPolygon edited="0">
                <wp:start x="-419" y="0"/>
                <wp:lineTo x="-419" y="21365"/>
                <wp:lineTo x="21767" y="21365"/>
                <wp:lineTo x="21767" y="0"/>
                <wp:lineTo x="-419" y="0"/>
              </wp:wrapPolygon>
            </wp:wrapTight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l="13629" t="39178" r="74388" b="243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980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86241" w:rsidRPr="00586241" w:rsidRDefault="00586241" w:rsidP="00E70630">
      <w:pPr>
        <w:pStyle w:val="ac"/>
        <w:shd w:val="clear" w:color="auto" w:fill="FFFFFF"/>
        <w:spacing w:before="0" w:beforeAutospacing="0" w:after="0" w:afterAutospacing="0"/>
        <w:ind w:left="-567"/>
        <w:contextualSpacing/>
        <w:jc w:val="both"/>
      </w:pPr>
      <w:r w:rsidRPr="007C1D34">
        <w:rPr>
          <w:rStyle w:val="ae"/>
          <w:rFonts w:eastAsiaTheme="minorEastAsia"/>
          <w:i/>
        </w:rPr>
        <w:t>Телофаза 1</w:t>
      </w:r>
      <w:r w:rsidRPr="007C1D34">
        <w:rPr>
          <w:rStyle w:val="apple-converted-space"/>
          <w:b/>
          <w:i/>
        </w:rPr>
        <w:t> </w:t>
      </w:r>
      <w:r w:rsidRPr="007C1D34">
        <w:rPr>
          <w:b/>
          <w:i/>
        </w:rPr>
        <w:t>(1</w:t>
      </w:r>
      <w:r w:rsidRPr="007C1D34">
        <w:rPr>
          <w:rStyle w:val="ad"/>
          <w:b/>
          <w:i w:val="0"/>
        </w:rPr>
        <w:t>n</w:t>
      </w:r>
      <w:r w:rsidRPr="007C1D34">
        <w:rPr>
          <w:rStyle w:val="apple-converted-space"/>
          <w:b/>
          <w:i/>
        </w:rPr>
        <w:t> </w:t>
      </w:r>
      <w:r w:rsidRPr="007C1D34">
        <w:rPr>
          <w:b/>
          <w:i/>
        </w:rPr>
        <w:t>2</w:t>
      </w:r>
      <w:r w:rsidRPr="007C1D34">
        <w:rPr>
          <w:rStyle w:val="ad"/>
          <w:b/>
          <w:i w:val="0"/>
        </w:rPr>
        <w:t>c</w:t>
      </w:r>
      <w:r w:rsidRPr="007C1D34">
        <w:rPr>
          <w:rStyle w:val="apple-converted-space"/>
          <w:b/>
          <w:i/>
        </w:rPr>
        <w:t> </w:t>
      </w:r>
      <w:r w:rsidRPr="007C1D34">
        <w:rPr>
          <w:b/>
          <w:i/>
        </w:rPr>
        <w:t>в каждой клетке)</w:t>
      </w:r>
      <w:r w:rsidRPr="00586241">
        <w:t xml:space="preserve"> — образование ядерных мембран вокруг групп </w:t>
      </w:r>
      <w:proofErr w:type="spellStart"/>
      <w:r w:rsidRPr="00586241">
        <w:t>двухроматидных</w:t>
      </w:r>
      <w:proofErr w:type="spellEnd"/>
      <w:r w:rsidRPr="00586241">
        <w:t xml:space="preserve"> хромосом, деление цитоплазмы. У многих растений клетка из анафазы 1 сразу же переходит в профазу 2.</w:t>
      </w:r>
    </w:p>
    <w:p w:rsidR="00E70630" w:rsidRDefault="00E70630" w:rsidP="00586241">
      <w:pPr>
        <w:pStyle w:val="ac"/>
        <w:shd w:val="clear" w:color="auto" w:fill="FFFFFF"/>
        <w:ind w:left="-567" w:firstLine="567"/>
        <w:jc w:val="both"/>
        <w:rPr>
          <w:rStyle w:val="ae"/>
          <w:rFonts w:eastAsiaTheme="minorEastAsia"/>
        </w:rPr>
      </w:pPr>
    </w:p>
    <w:p w:rsidR="00E70630" w:rsidRDefault="00E70630" w:rsidP="00586241">
      <w:pPr>
        <w:pStyle w:val="ac"/>
        <w:shd w:val="clear" w:color="auto" w:fill="FFFFFF"/>
        <w:ind w:left="-567" w:firstLine="567"/>
        <w:jc w:val="both"/>
        <w:rPr>
          <w:rStyle w:val="ae"/>
          <w:rFonts w:eastAsiaTheme="minorEastAsia"/>
        </w:rPr>
      </w:pPr>
    </w:p>
    <w:p w:rsidR="00E70630" w:rsidRDefault="00E70630" w:rsidP="00586241">
      <w:pPr>
        <w:pStyle w:val="ac"/>
        <w:shd w:val="clear" w:color="auto" w:fill="FFFFFF"/>
        <w:ind w:left="-567" w:firstLine="567"/>
        <w:jc w:val="both"/>
        <w:rPr>
          <w:rStyle w:val="ae"/>
          <w:rFonts w:eastAsiaTheme="minorEastAsia"/>
        </w:rPr>
      </w:pPr>
    </w:p>
    <w:p w:rsidR="00586241" w:rsidRDefault="00586241" w:rsidP="00C50EC2">
      <w:pPr>
        <w:pStyle w:val="ac"/>
        <w:shd w:val="clear" w:color="auto" w:fill="FFFFFF"/>
        <w:ind w:left="-567"/>
        <w:jc w:val="both"/>
      </w:pPr>
      <w:r w:rsidRPr="00586241">
        <w:rPr>
          <w:rStyle w:val="ae"/>
          <w:rFonts w:eastAsiaTheme="minorEastAsia"/>
        </w:rPr>
        <w:t xml:space="preserve">Второе </w:t>
      </w:r>
      <w:proofErr w:type="spellStart"/>
      <w:r w:rsidRPr="00586241">
        <w:rPr>
          <w:rStyle w:val="ae"/>
          <w:rFonts w:eastAsiaTheme="minorEastAsia"/>
        </w:rPr>
        <w:t>мейотическое</w:t>
      </w:r>
      <w:proofErr w:type="spellEnd"/>
      <w:r w:rsidRPr="00586241">
        <w:rPr>
          <w:rStyle w:val="ae"/>
          <w:rFonts w:eastAsiaTheme="minorEastAsia"/>
        </w:rPr>
        <w:t xml:space="preserve"> деление (мейоз 2)</w:t>
      </w:r>
      <w:r w:rsidRPr="00586241">
        <w:rPr>
          <w:rStyle w:val="apple-converted-space"/>
        </w:rPr>
        <w:t> </w:t>
      </w:r>
      <w:r w:rsidRPr="00586241">
        <w:t>называется</w:t>
      </w:r>
      <w:r w:rsidRPr="00586241">
        <w:rPr>
          <w:rStyle w:val="apple-converted-space"/>
        </w:rPr>
        <w:t> </w:t>
      </w:r>
      <w:proofErr w:type="spellStart"/>
      <w:r w:rsidRPr="00586241">
        <w:rPr>
          <w:rStyle w:val="ae"/>
          <w:rFonts w:eastAsiaTheme="minorEastAsia"/>
        </w:rPr>
        <w:t>эквационным</w:t>
      </w:r>
      <w:proofErr w:type="spellEnd"/>
      <w:r w:rsidRPr="00586241">
        <w:t>.</w:t>
      </w:r>
    </w:p>
    <w:p w:rsidR="00C50EC2" w:rsidRPr="00586241" w:rsidRDefault="00C50EC2" w:rsidP="00C50EC2">
      <w:pPr>
        <w:pStyle w:val="ac"/>
        <w:shd w:val="clear" w:color="auto" w:fill="FFFFFF"/>
        <w:ind w:left="-567" w:firstLine="567"/>
        <w:jc w:val="both"/>
      </w:pPr>
    </w:p>
    <w:p w:rsidR="00586241" w:rsidRDefault="00586241" w:rsidP="00C50EC2">
      <w:pPr>
        <w:pStyle w:val="ac"/>
        <w:shd w:val="clear" w:color="auto" w:fill="FFFFFF"/>
        <w:spacing w:before="0" w:beforeAutospacing="0" w:after="0" w:afterAutospacing="0"/>
        <w:ind w:left="-567"/>
        <w:contextualSpacing/>
      </w:pPr>
      <w:r w:rsidRPr="00586241">
        <w:rPr>
          <w:rStyle w:val="ae"/>
          <w:rFonts w:eastAsiaTheme="minorEastAsia"/>
        </w:rPr>
        <w:lastRenderedPageBreak/>
        <w:t>Интерфаза 2</w:t>
      </w:r>
      <w:r w:rsidRPr="00586241">
        <w:t>,</w:t>
      </w:r>
      <w:r w:rsidR="00C50EC2" w:rsidRPr="00C50EC2">
        <w:rPr>
          <w:noProof/>
        </w:rPr>
        <w:t xml:space="preserve"> </w:t>
      </w:r>
      <w:r w:rsidRPr="00586241">
        <w:t>или</w:t>
      </w:r>
      <w:r w:rsidRPr="00586241">
        <w:rPr>
          <w:rStyle w:val="apple-converted-space"/>
        </w:rPr>
        <w:t> </w:t>
      </w:r>
      <w:r w:rsidRPr="00586241">
        <w:rPr>
          <w:rStyle w:val="ae"/>
          <w:rFonts w:eastAsiaTheme="minorEastAsia"/>
        </w:rPr>
        <w:t>интеркинез</w:t>
      </w:r>
      <w:r w:rsidRPr="00586241">
        <w:rPr>
          <w:rStyle w:val="apple-converted-space"/>
        </w:rPr>
        <w:t> </w:t>
      </w:r>
      <w:r w:rsidRPr="00586241">
        <w:t>(</w:t>
      </w:r>
      <w:r w:rsidRPr="00586241">
        <w:rPr>
          <w:rStyle w:val="ad"/>
        </w:rPr>
        <w:t>1n 2c</w:t>
      </w:r>
      <w:r w:rsidRPr="00586241">
        <w:t xml:space="preserve">), представляет собой короткий перерыв между первым и вторым </w:t>
      </w:r>
      <w:proofErr w:type="spellStart"/>
      <w:r w:rsidRPr="00586241">
        <w:t>мейотическими</w:t>
      </w:r>
      <w:proofErr w:type="spellEnd"/>
      <w:r w:rsidRPr="00586241">
        <w:t xml:space="preserve"> делениями, во время которого не происходит репликация ДНК. </w:t>
      </w:r>
      <w:proofErr w:type="gramStart"/>
      <w:r w:rsidRPr="00586241">
        <w:t>Характерна</w:t>
      </w:r>
      <w:proofErr w:type="gramEnd"/>
      <w:r w:rsidRPr="00586241">
        <w:t xml:space="preserve"> для животных клеток.</w:t>
      </w:r>
    </w:p>
    <w:p w:rsidR="00C50EC2" w:rsidRPr="00586241" w:rsidRDefault="00C50EC2" w:rsidP="00C50EC2">
      <w:pPr>
        <w:pStyle w:val="ac"/>
        <w:shd w:val="clear" w:color="auto" w:fill="FFFFFF"/>
        <w:spacing w:before="0" w:beforeAutospacing="0" w:after="0" w:afterAutospacing="0"/>
        <w:ind w:left="-567"/>
        <w:contextualSpacing/>
      </w:pPr>
      <w:r>
        <w:rPr>
          <w:noProof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-394335</wp:posOffset>
            </wp:positionH>
            <wp:positionV relativeFrom="paragraph">
              <wp:posOffset>67310</wp:posOffset>
            </wp:positionV>
            <wp:extent cx="981075" cy="866775"/>
            <wp:effectExtent l="19050" t="0" r="9525" b="0"/>
            <wp:wrapSquare wrapText="bothSides"/>
            <wp:docPr id="27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l="30113" t="39452" r="58514" b="432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86241" w:rsidRPr="00586241" w:rsidRDefault="00586241" w:rsidP="00C50EC2">
      <w:pPr>
        <w:pStyle w:val="ac"/>
        <w:shd w:val="clear" w:color="auto" w:fill="FFFFFF"/>
        <w:spacing w:before="0" w:beforeAutospacing="0" w:after="0" w:afterAutospacing="0"/>
        <w:ind w:left="-567"/>
        <w:contextualSpacing/>
      </w:pPr>
      <w:r w:rsidRPr="00586241">
        <w:rPr>
          <w:rStyle w:val="ae"/>
          <w:rFonts w:eastAsiaTheme="minorEastAsia"/>
        </w:rPr>
        <w:t>Профаза 2</w:t>
      </w:r>
      <w:r w:rsidRPr="00586241">
        <w:rPr>
          <w:rStyle w:val="apple-converted-space"/>
        </w:rPr>
        <w:t> </w:t>
      </w:r>
      <w:r w:rsidRPr="00586241">
        <w:t>(1</w:t>
      </w:r>
      <w:r w:rsidRPr="00586241">
        <w:rPr>
          <w:rStyle w:val="ad"/>
        </w:rPr>
        <w:t>n</w:t>
      </w:r>
      <w:r w:rsidRPr="00586241">
        <w:rPr>
          <w:rStyle w:val="apple-converted-space"/>
        </w:rPr>
        <w:t> </w:t>
      </w:r>
      <w:r w:rsidRPr="00586241">
        <w:t>2</w:t>
      </w:r>
      <w:r w:rsidRPr="00586241">
        <w:rPr>
          <w:rStyle w:val="ad"/>
        </w:rPr>
        <w:t>c</w:t>
      </w:r>
      <w:r w:rsidRPr="00586241">
        <w:t>) — демонтаж ядерных мембран, расхождение центриолей к разным полюсам клетки, формирование нитей веретена деления.</w:t>
      </w:r>
    </w:p>
    <w:p w:rsidR="00C50EC2" w:rsidRDefault="00C50EC2" w:rsidP="00C50EC2">
      <w:pPr>
        <w:pStyle w:val="ac"/>
        <w:shd w:val="clear" w:color="auto" w:fill="FFFFFF"/>
        <w:spacing w:before="0" w:beforeAutospacing="0" w:after="0" w:afterAutospacing="0"/>
        <w:ind w:left="-567" w:firstLine="567"/>
        <w:contextualSpacing/>
        <w:rPr>
          <w:rStyle w:val="ae"/>
          <w:rFonts w:eastAsiaTheme="minorEastAsia"/>
        </w:rPr>
      </w:pPr>
    </w:p>
    <w:p w:rsidR="00C50EC2" w:rsidRDefault="00C50EC2" w:rsidP="00C50EC2">
      <w:pPr>
        <w:pStyle w:val="ac"/>
        <w:shd w:val="clear" w:color="auto" w:fill="FFFFFF"/>
        <w:spacing w:before="0" w:beforeAutospacing="0" w:after="0" w:afterAutospacing="0"/>
        <w:ind w:left="-567"/>
        <w:contextualSpacing/>
        <w:rPr>
          <w:rStyle w:val="ae"/>
          <w:rFonts w:eastAsiaTheme="minorEastAsia"/>
        </w:rPr>
      </w:pPr>
    </w:p>
    <w:p w:rsidR="00586241" w:rsidRDefault="00060950" w:rsidP="00C50EC2">
      <w:pPr>
        <w:pStyle w:val="ac"/>
        <w:shd w:val="clear" w:color="auto" w:fill="FFFFFF"/>
        <w:spacing w:before="0" w:beforeAutospacing="0" w:after="0" w:afterAutospacing="0"/>
        <w:ind w:left="-567"/>
        <w:contextualSpacing/>
      </w:pPr>
      <w:r>
        <w:rPr>
          <w:rFonts w:eastAsiaTheme="minorEastAsia"/>
          <w:b/>
          <w:bCs/>
          <w:noProof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-1112520</wp:posOffset>
            </wp:positionH>
            <wp:positionV relativeFrom="paragraph">
              <wp:posOffset>57785</wp:posOffset>
            </wp:positionV>
            <wp:extent cx="988695" cy="895350"/>
            <wp:effectExtent l="19050" t="0" r="1905" b="0"/>
            <wp:wrapSquare wrapText="bothSides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l="39119" t="40548" r="49685" b="421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869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86241" w:rsidRPr="00586241">
        <w:rPr>
          <w:rStyle w:val="ae"/>
          <w:rFonts w:eastAsiaTheme="minorEastAsia"/>
        </w:rPr>
        <w:t>Метафаза 2</w:t>
      </w:r>
      <w:r w:rsidR="00586241" w:rsidRPr="00586241">
        <w:rPr>
          <w:rStyle w:val="apple-converted-space"/>
        </w:rPr>
        <w:t> </w:t>
      </w:r>
      <w:r w:rsidR="00586241" w:rsidRPr="00586241">
        <w:t>(1</w:t>
      </w:r>
      <w:r w:rsidR="00586241" w:rsidRPr="00586241">
        <w:rPr>
          <w:rStyle w:val="ad"/>
        </w:rPr>
        <w:t>n</w:t>
      </w:r>
      <w:r w:rsidR="00586241" w:rsidRPr="00586241">
        <w:rPr>
          <w:rStyle w:val="apple-converted-space"/>
        </w:rPr>
        <w:t> </w:t>
      </w:r>
      <w:r w:rsidR="00586241" w:rsidRPr="00586241">
        <w:t>2</w:t>
      </w:r>
      <w:r w:rsidR="00586241" w:rsidRPr="00586241">
        <w:rPr>
          <w:rStyle w:val="ad"/>
        </w:rPr>
        <w:t>c</w:t>
      </w:r>
      <w:r w:rsidR="00586241" w:rsidRPr="00586241">
        <w:t xml:space="preserve">) — выстраивание </w:t>
      </w:r>
      <w:proofErr w:type="spellStart"/>
      <w:r w:rsidR="00586241" w:rsidRPr="00586241">
        <w:t>двухроматидных</w:t>
      </w:r>
      <w:proofErr w:type="spellEnd"/>
      <w:r w:rsidR="00586241" w:rsidRPr="00586241">
        <w:t xml:space="preserve"> хромосом в экваториальной плоскости клетки (метафазная пластинка), прикрепление нитей веретена деления одним концом к центриолям, другим — к </w:t>
      </w:r>
      <w:proofErr w:type="spellStart"/>
      <w:r w:rsidR="00586241" w:rsidRPr="00586241">
        <w:t>центромерам</w:t>
      </w:r>
      <w:proofErr w:type="spellEnd"/>
      <w:r w:rsidR="00586241" w:rsidRPr="00586241">
        <w:t xml:space="preserve"> хромосом; 2 блок овогенеза у человека.</w:t>
      </w:r>
    </w:p>
    <w:p w:rsidR="00C50EC2" w:rsidRDefault="00C50EC2" w:rsidP="00C50EC2">
      <w:pPr>
        <w:pStyle w:val="ac"/>
        <w:shd w:val="clear" w:color="auto" w:fill="FFFFFF"/>
        <w:spacing w:before="0" w:beforeAutospacing="0" w:after="0" w:afterAutospacing="0"/>
        <w:ind w:left="-567"/>
        <w:contextualSpacing/>
        <w:rPr>
          <w:rStyle w:val="ae"/>
          <w:rFonts w:eastAsiaTheme="minorEastAsia"/>
        </w:rPr>
      </w:pPr>
    </w:p>
    <w:p w:rsidR="00586241" w:rsidRDefault="00060950" w:rsidP="00C50EC2">
      <w:pPr>
        <w:pStyle w:val="ac"/>
        <w:shd w:val="clear" w:color="auto" w:fill="FFFFFF"/>
        <w:spacing w:before="0" w:beforeAutospacing="0" w:after="0" w:afterAutospacing="0"/>
        <w:ind w:left="-567"/>
        <w:contextualSpacing/>
      </w:pPr>
      <w:r>
        <w:rPr>
          <w:rFonts w:eastAsiaTheme="minorEastAsia"/>
          <w:b/>
          <w:bCs/>
          <w:noProof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-1119505</wp:posOffset>
            </wp:positionH>
            <wp:positionV relativeFrom="paragraph">
              <wp:posOffset>76835</wp:posOffset>
            </wp:positionV>
            <wp:extent cx="1001395" cy="876300"/>
            <wp:effectExtent l="19050" t="0" r="8255" b="0"/>
            <wp:wrapSquare wrapText="bothSides"/>
            <wp:docPr id="3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l="54998" t="60281" r="33638" b="227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139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86241" w:rsidRPr="00586241">
        <w:rPr>
          <w:rStyle w:val="ae"/>
          <w:rFonts w:eastAsiaTheme="minorEastAsia"/>
        </w:rPr>
        <w:t>Анафаза 2</w:t>
      </w:r>
      <w:r w:rsidR="00586241" w:rsidRPr="00586241">
        <w:rPr>
          <w:rStyle w:val="apple-converted-space"/>
        </w:rPr>
        <w:t> </w:t>
      </w:r>
      <w:r w:rsidR="00586241" w:rsidRPr="00586241">
        <w:t>(2</w:t>
      </w:r>
      <w:r w:rsidR="00586241" w:rsidRPr="00586241">
        <w:rPr>
          <w:rStyle w:val="ad"/>
        </w:rPr>
        <w:t>n</w:t>
      </w:r>
      <w:r w:rsidR="00586241" w:rsidRPr="00586241">
        <w:rPr>
          <w:rStyle w:val="apple-converted-space"/>
        </w:rPr>
        <w:t> </w:t>
      </w:r>
      <w:r w:rsidR="00586241" w:rsidRPr="00586241">
        <w:t>2</w:t>
      </w:r>
      <w:r w:rsidR="00586241" w:rsidRPr="00586241">
        <w:rPr>
          <w:rStyle w:val="ad"/>
        </w:rPr>
        <w:t>с</w:t>
      </w:r>
      <w:r w:rsidR="00586241" w:rsidRPr="00586241">
        <w:t xml:space="preserve">) — деление </w:t>
      </w:r>
      <w:proofErr w:type="spellStart"/>
      <w:r w:rsidR="00586241" w:rsidRPr="00586241">
        <w:t>двухроматидных</w:t>
      </w:r>
      <w:proofErr w:type="spellEnd"/>
      <w:r w:rsidR="00586241" w:rsidRPr="00586241">
        <w:t xml:space="preserve"> хромосом на хроматиды и расхождение этих сестринских хроматид к противоположным полюсам клетки (при этом хроматиды становятся самостоятельными </w:t>
      </w:r>
      <w:proofErr w:type="spellStart"/>
      <w:r w:rsidR="00586241" w:rsidRPr="00586241">
        <w:t>однохроматидными</w:t>
      </w:r>
      <w:proofErr w:type="spellEnd"/>
      <w:r w:rsidR="00586241" w:rsidRPr="00586241">
        <w:t xml:space="preserve"> хромосомами), перекомбинация хромосом.</w:t>
      </w:r>
    </w:p>
    <w:p w:rsidR="00C50EC2" w:rsidRDefault="00060950" w:rsidP="00C50EC2">
      <w:pPr>
        <w:pStyle w:val="ac"/>
        <w:shd w:val="clear" w:color="auto" w:fill="FFFFFF"/>
        <w:spacing w:before="0" w:beforeAutospacing="0" w:after="0" w:afterAutospacing="0"/>
        <w:ind w:left="-567"/>
        <w:contextualSpacing/>
      </w:pPr>
      <w:r>
        <w:rPr>
          <w:noProof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-1101725</wp:posOffset>
            </wp:positionH>
            <wp:positionV relativeFrom="paragraph">
              <wp:posOffset>175260</wp:posOffset>
            </wp:positionV>
            <wp:extent cx="981075" cy="590550"/>
            <wp:effectExtent l="19050" t="0" r="9525" b="0"/>
            <wp:wrapSquare wrapText="bothSides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l="70997" t="47124" r="11694" b="358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86241" w:rsidRDefault="00586241" w:rsidP="00C50EC2">
      <w:pPr>
        <w:pStyle w:val="ac"/>
        <w:shd w:val="clear" w:color="auto" w:fill="FFFFFF"/>
        <w:spacing w:before="0" w:beforeAutospacing="0" w:after="0" w:afterAutospacing="0"/>
        <w:ind w:left="-567"/>
        <w:contextualSpacing/>
      </w:pPr>
      <w:r w:rsidRPr="00586241">
        <w:rPr>
          <w:rStyle w:val="ae"/>
          <w:rFonts w:eastAsiaTheme="minorEastAsia"/>
        </w:rPr>
        <w:t>Телофаза 2</w:t>
      </w:r>
      <w:r w:rsidRPr="00586241">
        <w:rPr>
          <w:rStyle w:val="apple-converted-space"/>
        </w:rPr>
        <w:t> </w:t>
      </w:r>
      <w:r w:rsidRPr="00586241">
        <w:t>(1</w:t>
      </w:r>
      <w:r w:rsidRPr="00586241">
        <w:rPr>
          <w:rStyle w:val="ad"/>
        </w:rPr>
        <w:t>n</w:t>
      </w:r>
      <w:r w:rsidRPr="00586241">
        <w:rPr>
          <w:rStyle w:val="apple-converted-space"/>
        </w:rPr>
        <w:t> </w:t>
      </w:r>
      <w:r w:rsidRPr="00586241">
        <w:t>1</w:t>
      </w:r>
      <w:r w:rsidRPr="00586241">
        <w:rPr>
          <w:rStyle w:val="ad"/>
        </w:rPr>
        <w:t>c</w:t>
      </w:r>
      <w:r w:rsidRPr="00586241">
        <w:rPr>
          <w:rStyle w:val="apple-converted-space"/>
        </w:rPr>
        <w:t> </w:t>
      </w:r>
      <w:r w:rsidRPr="00586241">
        <w:t xml:space="preserve">в каждой клетке) — </w:t>
      </w:r>
      <w:proofErr w:type="spellStart"/>
      <w:r w:rsidRPr="00586241">
        <w:t>деконденсация</w:t>
      </w:r>
      <w:proofErr w:type="spellEnd"/>
      <w:r w:rsidRPr="00586241">
        <w:t xml:space="preserve"> хромосом, образование вокруг каждой группы хромосом ядерных мембран, распад нитей веретена деления, появление ядрышка, деление цитоплазмы (цитотомия) с образованием в итоге четырех гаплоидных клеток.</w:t>
      </w:r>
    </w:p>
    <w:p w:rsidR="00060950" w:rsidRPr="00586241" w:rsidRDefault="00060950" w:rsidP="00C50EC2">
      <w:pPr>
        <w:pStyle w:val="ac"/>
        <w:shd w:val="clear" w:color="auto" w:fill="FFFFFF"/>
        <w:spacing w:before="0" w:beforeAutospacing="0" w:after="0" w:afterAutospacing="0"/>
        <w:ind w:left="-567"/>
        <w:contextualSpacing/>
      </w:pPr>
      <w:r>
        <w:rPr>
          <w:rStyle w:val="ae"/>
          <w:rFonts w:eastAsiaTheme="minorEastAsia"/>
        </w:rPr>
        <w:t>__________________________________________________________________________________</w:t>
      </w:r>
    </w:p>
    <w:p w:rsidR="00060950" w:rsidRDefault="00060950" w:rsidP="003725A5">
      <w:pPr>
        <w:ind w:left="-567"/>
        <w:contextualSpacing/>
        <w:jc w:val="center"/>
        <w:rPr>
          <w:b/>
        </w:rPr>
      </w:pPr>
      <w:r>
        <w:rPr>
          <w:b/>
        </w:rPr>
        <w:t>ЗНАЧЕНИЕ МЕЙОЗА.</w:t>
      </w:r>
    </w:p>
    <w:p w:rsidR="00060950" w:rsidRPr="003725A5" w:rsidRDefault="00060950" w:rsidP="00060950">
      <w:pPr>
        <w:pStyle w:val="a6"/>
        <w:widowControl/>
        <w:numPr>
          <w:ilvl w:val="0"/>
          <w:numId w:val="11"/>
        </w:numPr>
        <w:autoSpaceDE/>
        <w:autoSpaceDN/>
        <w:adjustRightInd/>
        <w:ind w:left="-567" w:firstLine="0"/>
        <w:jc w:val="left"/>
        <w:rPr>
          <w:b/>
          <w:i/>
        </w:rPr>
      </w:pPr>
      <w:r w:rsidRPr="003725A5">
        <w:rPr>
          <w:b/>
          <w:i/>
        </w:rPr>
        <w:t>Образуются гаплоидные клетки, при сливании которых восстанавливается постоянный для вида диплоидный набор хромосом.</w:t>
      </w:r>
    </w:p>
    <w:p w:rsidR="00060950" w:rsidRPr="003725A5" w:rsidRDefault="00060950" w:rsidP="00060950">
      <w:pPr>
        <w:pStyle w:val="a6"/>
        <w:widowControl/>
        <w:numPr>
          <w:ilvl w:val="0"/>
          <w:numId w:val="11"/>
        </w:numPr>
        <w:autoSpaceDE/>
        <w:autoSpaceDN/>
        <w:adjustRightInd/>
        <w:ind w:left="-567" w:firstLine="0"/>
        <w:jc w:val="left"/>
        <w:rPr>
          <w:b/>
          <w:i/>
        </w:rPr>
      </w:pPr>
      <w:r w:rsidRPr="003725A5">
        <w:rPr>
          <w:b/>
          <w:i/>
        </w:rPr>
        <w:t>Гомологичные хромосомы попадают в разные гаметы, а негомологичные расходятся произвольно, что увеличивает число типов гамет и является основой для генетического разнообразия организмов.</w:t>
      </w:r>
    </w:p>
    <w:p w:rsidR="00060950" w:rsidRDefault="00060950" w:rsidP="00060950">
      <w:pPr>
        <w:pStyle w:val="a6"/>
        <w:widowControl/>
        <w:numPr>
          <w:ilvl w:val="0"/>
          <w:numId w:val="11"/>
        </w:numPr>
        <w:autoSpaceDE/>
        <w:autoSpaceDN/>
        <w:adjustRightInd/>
        <w:ind w:left="-567" w:right="-284" w:firstLine="0"/>
      </w:pPr>
      <w:r w:rsidRPr="003725A5">
        <w:rPr>
          <w:b/>
          <w:i/>
        </w:rPr>
        <w:t>Конъюгация и кроссинговер также способствуют комбинации генов и увеличивают разнообразие гамет и сочетание признаков в организме.</w:t>
      </w:r>
    </w:p>
    <w:p w:rsidR="00060950" w:rsidRDefault="00060950" w:rsidP="00060950">
      <w:pPr>
        <w:pStyle w:val="ac"/>
        <w:shd w:val="clear" w:color="auto" w:fill="FFFFFF"/>
        <w:spacing w:before="0" w:beforeAutospacing="0" w:after="0" w:afterAutospacing="0"/>
        <w:ind w:left="-567" w:right="-284"/>
        <w:contextualSpacing/>
        <w:rPr>
          <w:b/>
          <w:bCs/>
          <w:color w:val="000000" w:themeColor="text1"/>
        </w:rPr>
      </w:pPr>
      <w:r>
        <w:rPr>
          <w:b/>
          <w:bCs/>
          <w:color w:val="000000" w:themeColor="text1"/>
        </w:rPr>
        <w:t>ПРИМЕРЫ</w:t>
      </w:r>
    </w:p>
    <w:p w:rsidR="00060950" w:rsidRDefault="00060950" w:rsidP="00060950">
      <w:pPr>
        <w:pStyle w:val="ac"/>
        <w:shd w:val="clear" w:color="auto" w:fill="FFFFFF"/>
        <w:spacing w:before="0" w:beforeAutospacing="0" w:after="0" w:afterAutospacing="0"/>
        <w:ind w:left="-567" w:right="-284"/>
        <w:contextualSpacing/>
        <w:rPr>
          <w:b/>
          <w:bCs/>
          <w:color w:val="000000" w:themeColor="text1"/>
        </w:rPr>
      </w:pPr>
      <w:r>
        <w:rPr>
          <w:b/>
          <w:bCs/>
          <w:color w:val="000000" w:themeColor="text1"/>
        </w:rPr>
        <w:t>У животных – образование гамет.</w:t>
      </w:r>
    </w:p>
    <w:p w:rsidR="00060950" w:rsidRDefault="00060950" w:rsidP="00060950">
      <w:pPr>
        <w:pStyle w:val="ac"/>
        <w:shd w:val="clear" w:color="auto" w:fill="FFFFFF"/>
        <w:spacing w:before="0" w:beforeAutospacing="0" w:after="0" w:afterAutospacing="0"/>
        <w:ind w:left="-567" w:right="-284"/>
        <w:contextualSpacing/>
        <w:rPr>
          <w:b/>
          <w:bCs/>
          <w:color w:val="000000" w:themeColor="text1"/>
        </w:rPr>
      </w:pPr>
      <w:r>
        <w:rPr>
          <w:b/>
          <w:bCs/>
          <w:color w:val="000000" w:themeColor="text1"/>
        </w:rPr>
        <w:t xml:space="preserve">У растений образование спор. </w:t>
      </w:r>
    </w:p>
    <w:p w:rsidR="00463E7A" w:rsidRDefault="00463E7A" w:rsidP="00060950">
      <w:pPr>
        <w:pStyle w:val="ac"/>
        <w:shd w:val="clear" w:color="auto" w:fill="FFFFFF"/>
        <w:spacing w:before="0" w:beforeAutospacing="0" w:after="0" w:afterAutospacing="0"/>
        <w:ind w:left="-567" w:right="-284"/>
        <w:contextualSpacing/>
        <w:rPr>
          <w:b/>
          <w:bCs/>
          <w:color w:val="000000" w:themeColor="text1"/>
        </w:rPr>
      </w:pPr>
    </w:p>
    <w:p w:rsidR="00463E7A" w:rsidRPr="00463E7A" w:rsidRDefault="00463E7A" w:rsidP="00463E7A">
      <w:pPr>
        <w:pStyle w:val="ac"/>
        <w:shd w:val="clear" w:color="auto" w:fill="FFFFFF"/>
        <w:spacing w:before="0" w:beforeAutospacing="0" w:after="0" w:afterAutospacing="0"/>
        <w:ind w:left="-567"/>
        <w:contextualSpacing/>
        <w:rPr>
          <w:i/>
          <w:color w:val="000000" w:themeColor="text1"/>
        </w:rPr>
      </w:pPr>
      <w:r w:rsidRPr="00463E7A">
        <w:rPr>
          <w:bCs/>
          <w:i/>
          <w:color w:val="000000" w:themeColor="text1"/>
        </w:rPr>
        <w:t>Спорофит</w:t>
      </w:r>
      <w:r w:rsidRPr="00463E7A">
        <w:rPr>
          <w:i/>
          <w:color w:val="000000" w:themeColor="text1"/>
        </w:rPr>
        <w:t> —</w:t>
      </w:r>
      <w:r w:rsidRPr="00463E7A">
        <w:rPr>
          <w:rStyle w:val="apple-converted-space"/>
          <w:rFonts w:eastAsiaTheme="minorEastAsia"/>
          <w:i/>
          <w:color w:val="000000" w:themeColor="text1"/>
        </w:rPr>
        <w:t> </w:t>
      </w:r>
      <w:hyperlink r:id="rId44" w:tooltip="Плоидность" w:history="1">
        <w:r w:rsidRPr="00463E7A">
          <w:rPr>
            <w:rStyle w:val="a5"/>
            <w:i/>
            <w:color w:val="000000" w:themeColor="text1"/>
            <w:u w:val="none"/>
          </w:rPr>
          <w:t>диплоидная</w:t>
        </w:r>
      </w:hyperlink>
      <w:r w:rsidRPr="00463E7A">
        <w:rPr>
          <w:rStyle w:val="apple-converted-space"/>
          <w:rFonts w:eastAsiaTheme="minorEastAsia"/>
          <w:i/>
          <w:color w:val="000000" w:themeColor="text1"/>
        </w:rPr>
        <w:t> </w:t>
      </w:r>
      <w:r w:rsidRPr="00463E7A">
        <w:rPr>
          <w:i/>
          <w:color w:val="000000" w:themeColor="text1"/>
        </w:rPr>
        <w:t>многоклеточная фаза в</w:t>
      </w:r>
      <w:r w:rsidRPr="00463E7A">
        <w:rPr>
          <w:rStyle w:val="apple-converted-space"/>
          <w:rFonts w:eastAsiaTheme="minorEastAsia"/>
          <w:i/>
          <w:color w:val="000000" w:themeColor="text1"/>
        </w:rPr>
        <w:t> </w:t>
      </w:r>
      <w:hyperlink r:id="rId45" w:tooltip="Жизненный цикл (биология)" w:history="1">
        <w:r w:rsidRPr="00463E7A">
          <w:rPr>
            <w:rStyle w:val="a5"/>
            <w:i/>
            <w:color w:val="000000" w:themeColor="text1"/>
            <w:u w:val="none"/>
          </w:rPr>
          <w:t>жизненном цикле</w:t>
        </w:r>
      </w:hyperlink>
      <w:r w:rsidRPr="00463E7A">
        <w:rPr>
          <w:rStyle w:val="apple-converted-space"/>
          <w:rFonts w:eastAsiaTheme="minorEastAsia"/>
          <w:i/>
          <w:color w:val="000000" w:themeColor="text1"/>
        </w:rPr>
        <w:t> </w:t>
      </w:r>
      <w:hyperlink r:id="rId46" w:tooltip="Растение" w:history="1">
        <w:r w:rsidRPr="00463E7A">
          <w:rPr>
            <w:rStyle w:val="a5"/>
            <w:i/>
            <w:color w:val="000000" w:themeColor="text1"/>
            <w:u w:val="none"/>
          </w:rPr>
          <w:t>растений</w:t>
        </w:r>
      </w:hyperlink>
      <w:r w:rsidRPr="00463E7A">
        <w:rPr>
          <w:rStyle w:val="apple-converted-space"/>
          <w:rFonts w:eastAsiaTheme="minorEastAsia"/>
          <w:i/>
          <w:color w:val="000000" w:themeColor="text1"/>
        </w:rPr>
        <w:t> </w:t>
      </w:r>
      <w:r w:rsidRPr="00463E7A">
        <w:rPr>
          <w:i/>
          <w:color w:val="000000" w:themeColor="text1"/>
        </w:rPr>
        <w:t>и</w:t>
      </w:r>
      <w:r w:rsidRPr="00463E7A">
        <w:rPr>
          <w:rStyle w:val="apple-converted-space"/>
          <w:rFonts w:eastAsiaTheme="minorEastAsia"/>
          <w:i/>
          <w:color w:val="000000" w:themeColor="text1"/>
        </w:rPr>
        <w:t> </w:t>
      </w:r>
      <w:hyperlink r:id="rId47" w:tooltip="Водоросли" w:history="1">
        <w:r w:rsidRPr="00463E7A">
          <w:rPr>
            <w:rStyle w:val="a5"/>
            <w:i/>
            <w:color w:val="000000" w:themeColor="text1"/>
            <w:u w:val="none"/>
          </w:rPr>
          <w:t>водорослей</w:t>
        </w:r>
      </w:hyperlink>
      <w:r w:rsidRPr="00463E7A">
        <w:rPr>
          <w:i/>
          <w:color w:val="000000" w:themeColor="text1"/>
        </w:rPr>
        <w:t>, развивающаяся из оплодотворенной яйцеклетки или</w:t>
      </w:r>
      <w:r w:rsidRPr="00463E7A">
        <w:rPr>
          <w:rStyle w:val="apple-converted-space"/>
          <w:rFonts w:eastAsiaTheme="minorEastAsia"/>
          <w:i/>
          <w:color w:val="000000" w:themeColor="text1"/>
        </w:rPr>
        <w:t> </w:t>
      </w:r>
      <w:hyperlink r:id="rId48" w:tooltip="Зигота" w:history="1">
        <w:r w:rsidRPr="00463E7A">
          <w:rPr>
            <w:rStyle w:val="a5"/>
            <w:i/>
            <w:color w:val="000000" w:themeColor="text1"/>
            <w:u w:val="none"/>
          </w:rPr>
          <w:t>зиготы</w:t>
        </w:r>
      </w:hyperlink>
      <w:r w:rsidRPr="00463E7A">
        <w:rPr>
          <w:rStyle w:val="apple-converted-space"/>
          <w:rFonts w:eastAsiaTheme="minorEastAsia"/>
          <w:i/>
          <w:color w:val="000000" w:themeColor="text1"/>
        </w:rPr>
        <w:t> </w:t>
      </w:r>
      <w:r w:rsidRPr="00463E7A">
        <w:rPr>
          <w:i/>
          <w:color w:val="000000" w:themeColor="text1"/>
        </w:rPr>
        <w:t>и производящая</w:t>
      </w:r>
      <w:r w:rsidRPr="00463E7A">
        <w:rPr>
          <w:rStyle w:val="apple-converted-space"/>
          <w:rFonts w:eastAsiaTheme="minorEastAsia"/>
          <w:i/>
          <w:color w:val="000000" w:themeColor="text1"/>
        </w:rPr>
        <w:t> </w:t>
      </w:r>
      <w:hyperlink r:id="rId49" w:tooltip="Споры" w:history="1">
        <w:r w:rsidRPr="00463E7A">
          <w:rPr>
            <w:rStyle w:val="a5"/>
            <w:i/>
            <w:color w:val="000000" w:themeColor="text1"/>
            <w:u w:val="none"/>
          </w:rPr>
          <w:t>споры</w:t>
        </w:r>
      </w:hyperlink>
      <w:r w:rsidRPr="00463E7A">
        <w:rPr>
          <w:i/>
          <w:color w:val="000000" w:themeColor="text1"/>
        </w:rPr>
        <w:t>.</w:t>
      </w:r>
    </w:p>
    <w:p w:rsidR="00463E7A" w:rsidRPr="00463E7A" w:rsidRDefault="00463E7A" w:rsidP="00463E7A">
      <w:pPr>
        <w:shd w:val="clear" w:color="auto" w:fill="F9F9F9"/>
        <w:ind w:left="-567"/>
        <w:contextualSpacing/>
        <w:jc w:val="left"/>
        <w:rPr>
          <w:i/>
          <w:color w:val="000000" w:themeColor="text1"/>
        </w:rPr>
      </w:pPr>
      <w:r w:rsidRPr="00463E7A">
        <w:rPr>
          <w:i/>
          <w:color w:val="000000" w:themeColor="text1"/>
        </w:rPr>
        <w:t xml:space="preserve"> В отличие </w:t>
      </w:r>
      <w:proofErr w:type="gramStart"/>
      <w:r w:rsidRPr="00463E7A">
        <w:rPr>
          <w:i/>
          <w:color w:val="000000" w:themeColor="text1"/>
        </w:rPr>
        <w:t>от</w:t>
      </w:r>
      <w:proofErr w:type="gramEnd"/>
      <w:r w:rsidRPr="00463E7A">
        <w:rPr>
          <w:i/>
          <w:color w:val="000000" w:themeColor="text1"/>
        </w:rPr>
        <w:t xml:space="preserve"> мхов, практически все тело цветкового растения, за исключением пыльцы и семяпочки, является спорофитом. Развивается из оплодотворенной яйцеклетки, или</w:t>
      </w:r>
      <w:r w:rsidRPr="00463E7A">
        <w:rPr>
          <w:rStyle w:val="apple-converted-space"/>
          <w:i/>
          <w:color w:val="000000" w:themeColor="text1"/>
        </w:rPr>
        <w:t> </w:t>
      </w:r>
      <w:hyperlink r:id="rId50" w:tooltip="Зигота" w:history="1">
        <w:r w:rsidRPr="00463E7A">
          <w:rPr>
            <w:rStyle w:val="a5"/>
            <w:i/>
            <w:color w:val="000000" w:themeColor="text1"/>
            <w:u w:val="none"/>
          </w:rPr>
          <w:t>зиготы</w:t>
        </w:r>
      </w:hyperlink>
      <w:r w:rsidRPr="00463E7A">
        <w:rPr>
          <w:i/>
          <w:color w:val="000000" w:themeColor="text1"/>
        </w:rPr>
        <w:t>. На спорофите в специальных органах —</w:t>
      </w:r>
      <w:hyperlink r:id="rId51" w:tooltip="Спорангий" w:history="1">
        <w:r w:rsidRPr="00463E7A">
          <w:rPr>
            <w:rStyle w:val="a5"/>
            <w:i/>
            <w:color w:val="000000" w:themeColor="text1"/>
            <w:u w:val="none"/>
          </w:rPr>
          <w:t>спорангиях</w:t>
        </w:r>
      </w:hyperlink>
      <w:r w:rsidRPr="00463E7A">
        <w:rPr>
          <w:i/>
          <w:color w:val="000000" w:themeColor="text1"/>
        </w:rPr>
        <w:t> — в результате</w:t>
      </w:r>
      <w:r w:rsidRPr="00463E7A">
        <w:rPr>
          <w:rStyle w:val="apple-converted-space"/>
          <w:i/>
          <w:color w:val="000000" w:themeColor="text1"/>
        </w:rPr>
        <w:t> </w:t>
      </w:r>
      <w:hyperlink r:id="rId52" w:tooltip="Мейоз" w:history="1">
        <w:r w:rsidRPr="00463E7A">
          <w:rPr>
            <w:rStyle w:val="a5"/>
            <w:i/>
            <w:color w:val="000000" w:themeColor="text1"/>
            <w:u w:val="none"/>
          </w:rPr>
          <w:t>мейоза</w:t>
        </w:r>
      </w:hyperlink>
      <w:r w:rsidRPr="00463E7A">
        <w:rPr>
          <w:rStyle w:val="apple-converted-space"/>
          <w:i/>
          <w:color w:val="000000" w:themeColor="text1"/>
        </w:rPr>
        <w:t> </w:t>
      </w:r>
      <w:r w:rsidRPr="00463E7A">
        <w:rPr>
          <w:i/>
          <w:color w:val="000000" w:themeColor="text1"/>
        </w:rPr>
        <w:t>развиваются</w:t>
      </w:r>
      <w:r w:rsidRPr="00463E7A">
        <w:rPr>
          <w:rStyle w:val="apple-converted-space"/>
          <w:i/>
          <w:color w:val="000000" w:themeColor="text1"/>
        </w:rPr>
        <w:t> </w:t>
      </w:r>
      <w:hyperlink r:id="rId53" w:tooltip="Плоидность" w:history="1">
        <w:r w:rsidRPr="00463E7A">
          <w:rPr>
            <w:rStyle w:val="a5"/>
            <w:i/>
            <w:color w:val="000000" w:themeColor="text1"/>
            <w:u w:val="none"/>
          </w:rPr>
          <w:t>гаплоидные</w:t>
        </w:r>
      </w:hyperlink>
      <w:r w:rsidRPr="00463E7A">
        <w:rPr>
          <w:rStyle w:val="apple-converted-space"/>
          <w:i/>
          <w:color w:val="000000" w:themeColor="text1"/>
        </w:rPr>
        <w:t> </w:t>
      </w:r>
      <w:hyperlink r:id="rId54" w:tooltip="Споры" w:history="1">
        <w:r w:rsidRPr="00463E7A">
          <w:rPr>
            <w:rStyle w:val="a5"/>
            <w:i/>
            <w:color w:val="000000" w:themeColor="text1"/>
            <w:u w:val="none"/>
          </w:rPr>
          <w:t>споры</w:t>
        </w:r>
      </w:hyperlink>
      <w:r w:rsidRPr="00463E7A">
        <w:rPr>
          <w:i/>
          <w:color w:val="000000" w:themeColor="text1"/>
        </w:rPr>
        <w:t>. У многих растений (разноспоровые</w:t>
      </w:r>
      <w:r w:rsidRPr="00463E7A">
        <w:rPr>
          <w:rStyle w:val="apple-converted-space"/>
          <w:i/>
          <w:color w:val="000000" w:themeColor="text1"/>
        </w:rPr>
        <w:t> </w:t>
      </w:r>
      <w:hyperlink r:id="rId55" w:tooltip="Плауны" w:history="1">
        <w:r w:rsidRPr="00463E7A">
          <w:rPr>
            <w:rStyle w:val="a5"/>
            <w:i/>
            <w:color w:val="000000" w:themeColor="text1"/>
            <w:u w:val="none"/>
          </w:rPr>
          <w:t>плауны</w:t>
        </w:r>
      </w:hyperlink>
      <w:r w:rsidRPr="00463E7A">
        <w:rPr>
          <w:i/>
          <w:color w:val="000000" w:themeColor="text1"/>
        </w:rPr>
        <w:t xml:space="preserve"> и разноспоровые</w:t>
      </w:r>
      <w:r w:rsidRPr="00463E7A">
        <w:rPr>
          <w:rStyle w:val="apple-converted-space"/>
          <w:i/>
          <w:color w:val="000000" w:themeColor="text1"/>
        </w:rPr>
        <w:t> </w:t>
      </w:r>
      <w:hyperlink r:id="rId56" w:tooltip="Папоротники" w:history="1">
        <w:r w:rsidRPr="00463E7A">
          <w:rPr>
            <w:rStyle w:val="a5"/>
            <w:i/>
            <w:color w:val="000000" w:themeColor="text1"/>
            <w:u w:val="none"/>
          </w:rPr>
          <w:t>папоротники</w:t>
        </w:r>
      </w:hyperlink>
      <w:r w:rsidRPr="00463E7A">
        <w:rPr>
          <w:i/>
          <w:color w:val="000000" w:themeColor="text1"/>
        </w:rPr>
        <w:t>, а также</w:t>
      </w:r>
      <w:r w:rsidRPr="00463E7A">
        <w:rPr>
          <w:rStyle w:val="apple-converted-space"/>
          <w:i/>
          <w:color w:val="000000" w:themeColor="text1"/>
        </w:rPr>
        <w:t> </w:t>
      </w:r>
      <w:hyperlink r:id="rId57" w:tooltip="Голосеменные" w:history="1">
        <w:r w:rsidRPr="00463E7A">
          <w:rPr>
            <w:rStyle w:val="a5"/>
            <w:i/>
            <w:color w:val="000000" w:themeColor="text1"/>
            <w:u w:val="none"/>
          </w:rPr>
          <w:t>голосеменные</w:t>
        </w:r>
      </w:hyperlink>
      <w:r w:rsidRPr="00463E7A">
        <w:rPr>
          <w:rStyle w:val="apple-converted-space"/>
          <w:i/>
          <w:color w:val="000000" w:themeColor="text1"/>
        </w:rPr>
        <w:t> </w:t>
      </w:r>
      <w:r w:rsidRPr="00463E7A">
        <w:rPr>
          <w:i/>
          <w:color w:val="000000" w:themeColor="text1"/>
        </w:rPr>
        <w:t>и</w:t>
      </w:r>
      <w:r w:rsidRPr="00463E7A">
        <w:rPr>
          <w:rStyle w:val="apple-converted-space"/>
          <w:i/>
          <w:color w:val="000000" w:themeColor="text1"/>
        </w:rPr>
        <w:t> </w:t>
      </w:r>
      <w:hyperlink r:id="rId58" w:tooltip="Цветковые" w:history="1">
        <w:r w:rsidRPr="00463E7A">
          <w:rPr>
            <w:rStyle w:val="a5"/>
            <w:i/>
            <w:color w:val="000000" w:themeColor="text1"/>
            <w:u w:val="none"/>
          </w:rPr>
          <w:t>цветковые</w:t>
        </w:r>
      </w:hyperlink>
      <w:r w:rsidRPr="00463E7A">
        <w:rPr>
          <w:i/>
          <w:color w:val="000000" w:themeColor="text1"/>
        </w:rPr>
        <w:t>) спорангии делятся на два типа: макро- и микроспорангии. Макроспорангии производят макроспоры, а микроспорангии — микроспоры. Из макроспор развиваются</w:t>
      </w:r>
      <w:r w:rsidRPr="00463E7A">
        <w:rPr>
          <w:rStyle w:val="apple-converted-space"/>
          <w:i/>
          <w:color w:val="000000" w:themeColor="text1"/>
        </w:rPr>
        <w:t> </w:t>
      </w:r>
      <w:r w:rsidRPr="00463E7A">
        <w:rPr>
          <w:i/>
          <w:iCs/>
          <w:color w:val="000000" w:themeColor="text1"/>
        </w:rPr>
        <w:t>женские</w:t>
      </w:r>
      <w:r w:rsidRPr="00463E7A">
        <w:rPr>
          <w:rStyle w:val="apple-converted-space"/>
          <w:i/>
          <w:color w:val="000000" w:themeColor="text1"/>
        </w:rPr>
        <w:t> </w:t>
      </w:r>
      <w:hyperlink r:id="rId59" w:tooltip="Гаметофит" w:history="1">
        <w:r w:rsidRPr="00463E7A">
          <w:rPr>
            <w:rStyle w:val="a5"/>
            <w:i/>
            <w:color w:val="000000" w:themeColor="text1"/>
            <w:u w:val="none"/>
          </w:rPr>
          <w:t>гаметофиты</w:t>
        </w:r>
      </w:hyperlink>
      <w:r w:rsidRPr="00463E7A">
        <w:rPr>
          <w:i/>
          <w:color w:val="000000" w:themeColor="text1"/>
        </w:rPr>
        <w:t>, а из микроспор —</w:t>
      </w:r>
      <w:r w:rsidRPr="00463E7A">
        <w:rPr>
          <w:rStyle w:val="apple-converted-space"/>
          <w:i/>
          <w:color w:val="000000" w:themeColor="text1"/>
        </w:rPr>
        <w:t> </w:t>
      </w:r>
      <w:r w:rsidRPr="00463E7A">
        <w:rPr>
          <w:i/>
          <w:iCs/>
          <w:color w:val="000000" w:themeColor="text1"/>
        </w:rPr>
        <w:t>мужские</w:t>
      </w:r>
      <w:r w:rsidRPr="00463E7A">
        <w:rPr>
          <w:i/>
          <w:color w:val="000000" w:themeColor="text1"/>
        </w:rPr>
        <w:t>.</w:t>
      </w:r>
    </w:p>
    <w:p w:rsidR="00463E7A" w:rsidRPr="00463E7A" w:rsidRDefault="00463E7A" w:rsidP="00463E7A">
      <w:pPr>
        <w:pStyle w:val="ac"/>
        <w:shd w:val="clear" w:color="auto" w:fill="FFFFFF"/>
        <w:spacing w:before="0" w:beforeAutospacing="0" w:after="0" w:afterAutospacing="0"/>
        <w:ind w:left="-567"/>
        <w:contextualSpacing/>
        <w:rPr>
          <w:i/>
          <w:color w:val="000000" w:themeColor="text1"/>
        </w:rPr>
      </w:pPr>
      <w:r w:rsidRPr="00463E7A">
        <w:rPr>
          <w:i/>
          <w:color w:val="000000" w:themeColor="text1"/>
        </w:rPr>
        <w:t xml:space="preserve">В разных группах растений и водорослей </w:t>
      </w:r>
      <w:proofErr w:type="gramStart"/>
      <w:r w:rsidRPr="00463E7A">
        <w:rPr>
          <w:i/>
          <w:color w:val="000000" w:themeColor="text1"/>
        </w:rPr>
        <w:t>развит</w:t>
      </w:r>
      <w:proofErr w:type="gramEnd"/>
      <w:r w:rsidRPr="00463E7A">
        <w:rPr>
          <w:i/>
          <w:color w:val="000000" w:themeColor="text1"/>
        </w:rPr>
        <w:t xml:space="preserve"> в различной степени. У</w:t>
      </w:r>
      <w:r w:rsidRPr="00463E7A">
        <w:rPr>
          <w:rStyle w:val="apple-converted-space"/>
          <w:rFonts w:eastAsiaTheme="minorEastAsia"/>
          <w:i/>
          <w:color w:val="000000" w:themeColor="text1"/>
        </w:rPr>
        <w:t> </w:t>
      </w:r>
      <w:hyperlink r:id="rId60" w:tooltip="Цветковые растения" w:history="1">
        <w:r w:rsidRPr="00463E7A">
          <w:rPr>
            <w:rStyle w:val="a5"/>
            <w:i/>
            <w:color w:val="000000" w:themeColor="text1"/>
            <w:u w:val="none"/>
          </w:rPr>
          <w:t>цветковых растений</w:t>
        </w:r>
      </w:hyperlink>
      <w:r w:rsidRPr="00463E7A">
        <w:rPr>
          <w:i/>
          <w:color w:val="000000" w:themeColor="text1"/>
        </w:rPr>
        <w:t>,</w:t>
      </w:r>
      <w:r w:rsidRPr="00463E7A">
        <w:rPr>
          <w:rStyle w:val="apple-converted-space"/>
          <w:rFonts w:eastAsiaTheme="minorEastAsia"/>
          <w:i/>
          <w:color w:val="000000" w:themeColor="text1"/>
        </w:rPr>
        <w:t> </w:t>
      </w:r>
      <w:hyperlink r:id="rId61" w:tooltip="Голосеменные" w:history="1">
        <w:r w:rsidRPr="00463E7A">
          <w:rPr>
            <w:rStyle w:val="a5"/>
            <w:i/>
            <w:color w:val="000000" w:themeColor="text1"/>
            <w:u w:val="none"/>
          </w:rPr>
          <w:t>голосеменных</w:t>
        </w:r>
      </w:hyperlink>
      <w:r w:rsidRPr="00463E7A">
        <w:rPr>
          <w:rStyle w:val="apple-converted-space"/>
          <w:rFonts w:eastAsiaTheme="minorEastAsia"/>
          <w:i/>
          <w:color w:val="000000" w:themeColor="text1"/>
        </w:rPr>
        <w:t> </w:t>
      </w:r>
      <w:r w:rsidRPr="00463E7A">
        <w:rPr>
          <w:i/>
          <w:color w:val="000000" w:themeColor="text1"/>
        </w:rPr>
        <w:t>и сосудистых споровых (</w:t>
      </w:r>
      <w:hyperlink r:id="rId62" w:tooltip="Плауны" w:history="1">
        <w:r w:rsidRPr="00463E7A">
          <w:rPr>
            <w:rStyle w:val="a5"/>
            <w:i/>
            <w:color w:val="000000" w:themeColor="text1"/>
            <w:u w:val="none"/>
          </w:rPr>
          <w:t>плауны</w:t>
        </w:r>
      </w:hyperlink>
      <w:r w:rsidRPr="00463E7A">
        <w:rPr>
          <w:i/>
          <w:color w:val="000000" w:themeColor="text1"/>
        </w:rPr>
        <w:t>,</w:t>
      </w:r>
      <w:r w:rsidRPr="00463E7A">
        <w:rPr>
          <w:rStyle w:val="apple-converted-space"/>
          <w:rFonts w:eastAsiaTheme="minorEastAsia"/>
          <w:i/>
          <w:color w:val="000000" w:themeColor="text1"/>
        </w:rPr>
        <w:t> </w:t>
      </w:r>
      <w:hyperlink r:id="rId63" w:tooltip="Хвощ" w:history="1">
        <w:r w:rsidRPr="00463E7A">
          <w:rPr>
            <w:rStyle w:val="a5"/>
            <w:i/>
            <w:color w:val="000000" w:themeColor="text1"/>
            <w:u w:val="none"/>
          </w:rPr>
          <w:t>хвощи</w:t>
        </w:r>
      </w:hyperlink>
      <w:r w:rsidRPr="00463E7A">
        <w:rPr>
          <w:rStyle w:val="apple-converted-space"/>
          <w:rFonts w:eastAsiaTheme="minorEastAsia"/>
          <w:i/>
          <w:color w:val="000000" w:themeColor="text1"/>
        </w:rPr>
        <w:t> </w:t>
      </w:r>
      <w:r w:rsidRPr="00463E7A">
        <w:rPr>
          <w:i/>
          <w:color w:val="000000" w:themeColor="text1"/>
        </w:rPr>
        <w:t>и</w:t>
      </w:r>
      <w:r w:rsidRPr="00463E7A">
        <w:rPr>
          <w:rStyle w:val="apple-converted-space"/>
          <w:rFonts w:eastAsiaTheme="minorEastAsia"/>
          <w:i/>
          <w:color w:val="000000" w:themeColor="text1"/>
        </w:rPr>
        <w:t> </w:t>
      </w:r>
      <w:hyperlink r:id="rId64" w:tooltip="Папоротники" w:history="1">
        <w:r w:rsidRPr="00463E7A">
          <w:rPr>
            <w:rStyle w:val="a5"/>
            <w:i/>
            <w:color w:val="000000" w:themeColor="text1"/>
            <w:u w:val="none"/>
          </w:rPr>
          <w:t>папоротники</w:t>
        </w:r>
      </w:hyperlink>
      <w:r w:rsidRPr="00463E7A">
        <w:rPr>
          <w:i/>
          <w:color w:val="000000" w:themeColor="text1"/>
        </w:rPr>
        <w:t>) спорофит значительно крупнее гаметофита. Собственно, все, что мы обычно называем растением, и есть его спорофит. Гаметофиты семенных растений большую часть жизни проводят в оболочке споры (микроспоры — это</w:t>
      </w:r>
      <w:r w:rsidRPr="00463E7A">
        <w:rPr>
          <w:rStyle w:val="apple-converted-space"/>
          <w:rFonts w:eastAsiaTheme="minorEastAsia"/>
          <w:i/>
          <w:color w:val="000000" w:themeColor="text1"/>
        </w:rPr>
        <w:t> </w:t>
      </w:r>
      <w:hyperlink r:id="rId65" w:tooltip="Пыльца" w:history="1">
        <w:r w:rsidRPr="00463E7A">
          <w:rPr>
            <w:rStyle w:val="a5"/>
            <w:i/>
            <w:color w:val="000000" w:themeColor="text1"/>
            <w:u w:val="none"/>
          </w:rPr>
          <w:t>пыльца</w:t>
        </w:r>
      </w:hyperlink>
      <w:r w:rsidRPr="00463E7A">
        <w:rPr>
          <w:i/>
          <w:color w:val="000000" w:themeColor="text1"/>
        </w:rPr>
        <w:t>, а макроспоры находятся в</w:t>
      </w:r>
      <w:r w:rsidRPr="00463E7A">
        <w:rPr>
          <w:rStyle w:val="apple-converted-space"/>
          <w:rFonts w:eastAsiaTheme="minorEastAsia"/>
          <w:i/>
          <w:color w:val="000000" w:themeColor="text1"/>
        </w:rPr>
        <w:t> </w:t>
      </w:r>
      <w:hyperlink r:id="rId66" w:tooltip="Семязачаток" w:history="1">
        <w:r w:rsidRPr="00463E7A">
          <w:rPr>
            <w:rStyle w:val="a5"/>
            <w:i/>
            <w:color w:val="000000" w:themeColor="text1"/>
            <w:u w:val="none"/>
          </w:rPr>
          <w:t>семязачатках</w:t>
        </w:r>
      </w:hyperlink>
      <w:r w:rsidRPr="00463E7A">
        <w:rPr>
          <w:i/>
          <w:color w:val="000000" w:themeColor="text1"/>
        </w:rPr>
        <w:t xml:space="preserve">), а </w:t>
      </w:r>
      <w:proofErr w:type="gramStart"/>
      <w:r w:rsidRPr="00463E7A">
        <w:rPr>
          <w:i/>
          <w:color w:val="000000" w:themeColor="text1"/>
        </w:rPr>
        <w:t>у</w:t>
      </w:r>
      <w:proofErr w:type="gramEnd"/>
      <w:r w:rsidRPr="00463E7A">
        <w:rPr>
          <w:i/>
          <w:color w:val="000000" w:themeColor="text1"/>
        </w:rPr>
        <w:t xml:space="preserve"> сосудистых споровых гаметофит — маленькое, но самостоятельное многоклеточное </w:t>
      </w:r>
      <w:r w:rsidRPr="00463E7A">
        <w:rPr>
          <w:i/>
          <w:color w:val="000000" w:themeColor="text1"/>
        </w:rPr>
        <w:lastRenderedPageBreak/>
        <w:t>растение. У</w:t>
      </w:r>
      <w:r w:rsidRPr="00463E7A">
        <w:rPr>
          <w:rStyle w:val="apple-converted-space"/>
          <w:rFonts w:eastAsiaTheme="minorEastAsia"/>
          <w:i/>
          <w:color w:val="000000" w:themeColor="text1"/>
        </w:rPr>
        <w:t> </w:t>
      </w:r>
      <w:hyperlink r:id="rId67" w:tooltip="Мох (растение)" w:history="1">
        <w:r w:rsidRPr="00463E7A">
          <w:rPr>
            <w:rStyle w:val="a5"/>
            <w:i/>
            <w:color w:val="000000" w:themeColor="text1"/>
            <w:u w:val="none"/>
          </w:rPr>
          <w:t>мхов</w:t>
        </w:r>
      </w:hyperlink>
      <w:r w:rsidRPr="00463E7A">
        <w:rPr>
          <w:i/>
          <w:color w:val="000000" w:themeColor="text1"/>
        </w:rPr>
        <w:t>, напротив, в жизненном цикле доминирует гаметофит. Спорофит быстро усыхает и состоит только из ножки и колпачка-спорангия со спорами.</w:t>
      </w:r>
    </w:p>
    <w:p w:rsidR="00463E7A" w:rsidRPr="00463E7A" w:rsidRDefault="00463E7A" w:rsidP="00463E7A">
      <w:pPr>
        <w:ind w:left="-567"/>
        <w:rPr>
          <w:i/>
        </w:rPr>
      </w:pPr>
    </w:p>
    <w:tbl>
      <w:tblPr>
        <w:tblpPr w:leftFromText="180" w:rightFromText="180" w:vertAnchor="page" w:horzAnchor="margin" w:tblpXSpec="center" w:tblpY="1726"/>
        <w:tblW w:w="104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05"/>
        <w:gridCol w:w="1898"/>
        <w:gridCol w:w="6061"/>
        <w:gridCol w:w="8"/>
        <w:gridCol w:w="979"/>
        <w:gridCol w:w="955"/>
      </w:tblGrid>
      <w:tr w:rsidR="00463E7A" w:rsidRPr="001B7323" w:rsidTr="00463E7A">
        <w:trPr>
          <w:trHeight w:val="148"/>
        </w:trPr>
        <w:tc>
          <w:tcPr>
            <w:tcW w:w="2403" w:type="dxa"/>
            <w:gridSpan w:val="2"/>
          </w:tcPr>
          <w:p w:rsidR="00463E7A" w:rsidRPr="001B7323" w:rsidRDefault="00463E7A" w:rsidP="00463E7A">
            <w:pPr>
              <w:jc w:val="center"/>
              <w:rPr>
                <w:b/>
              </w:rPr>
            </w:pPr>
            <w:r w:rsidRPr="001B7323">
              <w:rPr>
                <w:b/>
              </w:rPr>
              <w:t>Фаза</w:t>
            </w:r>
          </w:p>
        </w:tc>
        <w:tc>
          <w:tcPr>
            <w:tcW w:w="6061" w:type="dxa"/>
          </w:tcPr>
          <w:p w:rsidR="00463E7A" w:rsidRPr="001B7323" w:rsidRDefault="00463E7A" w:rsidP="00463E7A">
            <w:pPr>
              <w:jc w:val="center"/>
              <w:rPr>
                <w:b/>
              </w:rPr>
            </w:pPr>
            <w:r w:rsidRPr="001B7323">
              <w:rPr>
                <w:b/>
              </w:rPr>
              <w:t>Процессы</w:t>
            </w:r>
          </w:p>
        </w:tc>
        <w:tc>
          <w:tcPr>
            <w:tcW w:w="1942" w:type="dxa"/>
            <w:gridSpan w:val="3"/>
            <w:vAlign w:val="center"/>
          </w:tcPr>
          <w:p w:rsidR="00463E7A" w:rsidRPr="001B7323" w:rsidRDefault="00463E7A" w:rsidP="00463E7A">
            <w:pPr>
              <w:ind w:firstLine="0"/>
              <w:jc w:val="center"/>
              <w:rPr>
                <w:b/>
              </w:rPr>
            </w:pPr>
            <w:r>
              <w:rPr>
                <w:b/>
              </w:rPr>
              <w:t>Содержание ДНК (с) и хромосом (</w:t>
            </w:r>
            <w:r>
              <w:rPr>
                <w:b/>
                <w:lang w:val="en-US"/>
              </w:rPr>
              <w:t>n</w:t>
            </w:r>
            <w:r w:rsidRPr="001B7323">
              <w:rPr>
                <w:b/>
              </w:rPr>
              <w:t>)</w:t>
            </w:r>
          </w:p>
        </w:tc>
      </w:tr>
      <w:tr w:rsidR="00463E7A" w:rsidRPr="001B7323" w:rsidTr="00463E7A">
        <w:trPr>
          <w:cantSplit/>
          <w:trHeight w:val="1167"/>
        </w:trPr>
        <w:tc>
          <w:tcPr>
            <w:tcW w:w="505" w:type="dxa"/>
            <w:tcBorders>
              <w:right w:val="single" w:sz="4" w:space="0" w:color="auto"/>
            </w:tcBorders>
            <w:textDirection w:val="btLr"/>
          </w:tcPr>
          <w:p w:rsidR="00463E7A" w:rsidRPr="001B7323" w:rsidRDefault="00463E7A" w:rsidP="00463E7A">
            <w:pPr>
              <w:ind w:left="113" w:right="113"/>
              <w:jc w:val="center"/>
              <w:rPr>
                <w:b/>
              </w:rPr>
            </w:pPr>
            <w:r w:rsidRPr="001B7323">
              <w:rPr>
                <w:b/>
              </w:rPr>
              <w:t>Интерфаза</w:t>
            </w:r>
          </w:p>
        </w:tc>
        <w:tc>
          <w:tcPr>
            <w:tcW w:w="1898" w:type="dxa"/>
            <w:tcBorders>
              <w:left w:val="single" w:sz="4" w:space="0" w:color="auto"/>
            </w:tcBorders>
          </w:tcPr>
          <w:p w:rsidR="00463E7A" w:rsidRPr="001B7323" w:rsidRDefault="00463E7A" w:rsidP="00463E7A">
            <w:pPr>
              <w:ind w:firstLine="0"/>
            </w:pPr>
            <w:r>
              <w:rPr>
                <w:lang w:val="en-US"/>
              </w:rPr>
              <w:t>G</w:t>
            </w:r>
            <w:r w:rsidRPr="00030A35">
              <w:rPr>
                <w:vertAlign w:val="subscript"/>
              </w:rPr>
              <w:t>1</w:t>
            </w:r>
            <w:r w:rsidRPr="00030A35">
              <w:t xml:space="preserve"> </w:t>
            </w:r>
            <w:r w:rsidRPr="001B7323">
              <w:t>Пресинтетический период</w:t>
            </w:r>
          </w:p>
          <w:p w:rsidR="00463E7A" w:rsidRPr="001B7323" w:rsidRDefault="00463E7A" w:rsidP="00463E7A"/>
          <w:p w:rsidR="00463E7A" w:rsidRPr="00030A35" w:rsidRDefault="00463E7A" w:rsidP="00463E7A">
            <w:pPr>
              <w:ind w:firstLine="0"/>
            </w:pPr>
            <w:r>
              <w:rPr>
                <w:lang w:val="en-US"/>
              </w:rPr>
              <w:t>S</w:t>
            </w:r>
          </w:p>
          <w:p w:rsidR="00463E7A" w:rsidRPr="001B7323" w:rsidRDefault="00463E7A" w:rsidP="00463E7A">
            <w:pPr>
              <w:ind w:firstLine="0"/>
            </w:pPr>
            <w:r w:rsidRPr="001B7323">
              <w:t>Синтетический период</w:t>
            </w:r>
          </w:p>
          <w:p w:rsidR="00463E7A" w:rsidRPr="00026AA0" w:rsidRDefault="00463E7A" w:rsidP="00463E7A">
            <w:pPr>
              <w:ind w:firstLine="0"/>
            </w:pPr>
          </w:p>
          <w:p w:rsidR="00463E7A" w:rsidRPr="00030A35" w:rsidRDefault="00463E7A" w:rsidP="00463E7A">
            <w:pPr>
              <w:ind w:firstLine="0"/>
              <w:rPr>
                <w:vertAlign w:val="subscript"/>
                <w:lang w:val="en-US"/>
              </w:rPr>
            </w:pPr>
            <w:r>
              <w:rPr>
                <w:lang w:val="en-US"/>
              </w:rPr>
              <w:t>G</w:t>
            </w:r>
            <w:r>
              <w:rPr>
                <w:vertAlign w:val="subscript"/>
                <w:lang w:val="en-US"/>
              </w:rPr>
              <w:t>2</w:t>
            </w:r>
          </w:p>
          <w:p w:rsidR="00463E7A" w:rsidRPr="001B7323" w:rsidRDefault="00463E7A" w:rsidP="00463E7A">
            <w:pPr>
              <w:ind w:firstLine="0"/>
              <w:rPr>
                <w:b/>
              </w:rPr>
            </w:pPr>
            <w:r w:rsidRPr="001B7323">
              <w:t>Постсинтетический период</w:t>
            </w:r>
          </w:p>
        </w:tc>
        <w:tc>
          <w:tcPr>
            <w:tcW w:w="6061" w:type="dxa"/>
          </w:tcPr>
          <w:p w:rsidR="00463E7A" w:rsidRPr="001B7323" w:rsidRDefault="00463E7A" w:rsidP="00463E7A">
            <w:pPr>
              <w:ind w:firstLine="0"/>
            </w:pPr>
            <w:r w:rsidRPr="001B7323">
              <w:t>Синтез белка, образование РНК, синтез АТФ. Повышается активность ферментов, увеличивается количество органоидов.</w:t>
            </w:r>
          </w:p>
          <w:p w:rsidR="00463E7A" w:rsidRPr="001B7323" w:rsidRDefault="00463E7A" w:rsidP="00463E7A"/>
          <w:p w:rsidR="00463E7A" w:rsidRPr="001B7323" w:rsidRDefault="00463E7A" w:rsidP="00463E7A">
            <w:pPr>
              <w:ind w:firstLine="0"/>
            </w:pPr>
            <w:r w:rsidRPr="001B7323">
              <w:t xml:space="preserve">Удваивание молекул ДНК. Образование </w:t>
            </w:r>
            <w:proofErr w:type="spellStart"/>
            <w:r w:rsidRPr="001B7323">
              <w:t>двухроматидных</w:t>
            </w:r>
            <w:proofErr w:type="spellEnd"/>
            <w:r w:rsidRPr="001B7323">
              <w:t xml:space="preserve"> хромосом, усиленная работа ДНК-полимеразы.</w:t>
            </w:r>
          </w:p>
          <w:p w:rsidR="00463E7A" w:rsidRPr="001B7323" w:rsidRDefault="00463E7A" w:rsidP="00463E7A"/>
          <w:p w:rsidR="00463E7A" w:rsidRPr="001B7323" w:rsidRDefault="00463E7A" w:rsidP="00463E7A">
            <w:pPr>
              <w:ind w:firstLine="0"/>
              <w:rPr>
                <w:b/>
              </w:rPr>
            </w:pPr>
            <w:r w:rsidRPr="001B7323">
              <w:t>Завершается подготовка клетки к делению, удваиваются центриоли, синтезируются белки, завершается рост клетки</w:t>
            </w:r>
          </w:p>
        </w:tc>
        <w:tc>
          <w:tcPr>
            <w:tcW w:w="1942" w:type="dxa"/>
            <w:gridSpan w:val="3"/>
            <w:vAlign w:val="center"/>
          </w:tcPr>
          <w:p w:rsidR="00463E7A" w:rsidRPr="001B7323" w:rsidRDefault="00463E7A" w:rsidP="00463E7A">
            <w:pPr>
              <w:jc w:val="left"/>
            </w:pPr>
          </w:p>
          <w:p w:rsidR="00463E7A" w:rsidRPr="001B7323" w:rsidRDefault="00463E7A" w:rsidP="00463E7A">
            <w:pPr>
              <w:jc w:val="left"/>
            </w:pPr>
            <w:r>
              <w:t>2</w:t>
            </w:r>
            <w:r>
              <w:rPr>
                <w:lang w:val="en-US"/>
              </w:rPr>
              <w:t>n</w:t>
            </w:r>
            <w:r w:rsidRPr="001B7323">
              <w:t>2с</w:t>
            </w:r>
          </w:p>
          <w:p w:rsidR="00463E7A" w:rsidRPr="001B7323" w:rsidRDefault="00463E7A" w:rsidP="00463E7A">
            <w:pPr>
              <w:jc w:val="left"/>
            </w:pPr>
          </w:p>
          <w:p w:rsidR="00463E7A" w:rsidRPr="001B7323" w:rsidRDefault="00463E7A" w:rsidP="00463E7A">
            <w:pPr>
              <w:jc w:val="left"/>
            </w:pPr>
          </w:p>
          <w:p w:rsidR="00463E7A" w:rsidRPr="001B7323" w:rsidRDefault="00463E7A" w:rsidP="00463E7A">
            <w:pPr>
              <w:jc w:val="left"/>
            </w:pPr>
            <w:r>
              <w:t>2</w:t>
            </w:r>
            <w:r>
              <w:rPr>
                <w:lang w:val="en-US"/>
              </w:rPr>
              <w:t>n</w:t>
            </w:r>
            <w:r w:rsidRPr="001B7323">
              <w:t>4с</w:t>
            </w:r>
          </w:p>
          <w:p w:rsidR="00463E7A" w:rsidRPr="001B7323" w:rsidRDefault="00463E7A" w:rsidP="00463E7A">
            <w:pPr>
              <w:jc w:val="left"/>
            </w:pPr>
          </w:p>
          <w:p w:rsidR="00463E7A" w:rsidRPr="001B7323" w:rsidRDefault="00463E7A" w:rsidP="00463E7A">
            <w:pPr>
              <w:jc w:val="left"/>
            </w:pPr>
          </w:p>
          <w:p w:rsidR="00463E7A" w:rsidRPr="001B7323" w:rsidRDefault="00463E7A" w:rsidP="00463E7A">
            <w:pPr>
              <w:jc w:val="left"/>
              <w:rPr>
                <w:b/>
              </w:rPr>
            </w:pPr>
            <w:r>
              <w:t>2</w:t>
            </w:r>
            <w:r>
              <w:rPr>
                <w:lang w:val="en-US"/>
              </w:rPr>
              <w:t>n</w:t>
            </w:r>
            <w:r w:rsidRPr="001B7323">
              <w:t>4с</w:t>
            </w:r>
          </w:p>
        </w:tc>
      </w:tr>
      <w:tr w:rsidR="00463E7A" w:rsidRPr="001B7323" w:rsidTr="00463E7A">
        <w:trPr>
          <w:trHeight w:val="293"/>
        </w:trPr>
        <w:tc>
          <w:tcPr>
            <w:tcW w:w="10406" w:type="dxa"/>
            <w:gridSpan w:val="6"/>
            <w:shd w:val="clear" w:color="auto" w:fill="A6A6A6" w:themeFill="background1" w:themeFillShade="A6"/>
            <w:vAlign w:val="center"/>
          </w:tcPr>
          <w:p w:rsidR="00463E7A" w:rsidRPr="001B7323" w:rsidRDefault="00463E7A" w:rsidP="00463E7A">
            <w:pPr>
              <w:jc w:val="center"/>
              <w:rPr>
                <w:b/>
                <w:i/>
              </w:rPr>
            </w:pPr>
            <w:r w:rsidRPr="001B7323">
              <w:rPr>
                <w:b/>
                <w:i/>
              </w:rPr>
              <w:t>Первое деление (редукционное)</w:t>
            </w:r>
          </w:p>
        </w:tc>
      </w:tr>
      <w:tr w:rsidR="00463E7A" w:rsidRPr="001B7323" w:rsidTr="00463E7A">
        <w:trPr>
          <w:trHeight w:val="5956"/>
        </w:trPr>
        <w:tc>
          <w:tcPr>
            <w:tcW w:w="2403" w:type="dxa"/>
            <w:gridSpan w:val="2"/>
          </w:tcPr>
          <w:p w:rsidR="00463E7A" w:rsidRPr="001B7323" w:rsidRDefault="00463E7A" w:rsidP="00463E7A">
            <w:pPr>
              <w:ind w:firstLine="0"/>
              <w:rPr>
                <w:b/>
              </w:rPr>
            </w:pPr>
            <w:r w:rsidRPr="001B7323">
              <w:rPr>
                <w:b/>
              </w:rPr>
              <w:t xml:space="preserve">Профаза </w:t>
            </w:r>
            <w:r w:rsidRPr="001B7323">
              <w:rPr>
                <w:b/>
                <w:lang w:val="en-US"/>
              </w:rPr>
              <w:t>I</w:t>
            </w:r>
            <w:r w:rsidRPr="001B7323">
              <w:rPr>
                <w:b/>
              </w:rPr>
              <w:t>:</w:t>
            </w:r>
          </w:p>
          <w:p w:rsidR="00463E7A" w:rsidRPr="001B7323" w:rsidRDefault="00463E7A" w:rsidP="00463E7A">
            <w:pPr>
              <w:ind w:firstLine="0"/>
            </w:pPr>
            <w:proofErr w:type="spellStart"/>
            <w:r w:rsidRPr="00C71719">
              <w:rPr>
                <w:b/>
                <w:i/>
              </w:rPr>
              <w:t>Лептонема</w:t>
            </w:r>
            <w:proofErr w:type="spellEnd"/>
            <w:r w:rsidRPr="001B7323">
              <w:rPr>
                <w:i/>
              </w:rPr>
              <w:t xml:space="preserve"> </w:t>
            </w:r>
            <w:r w:rsidRPr="001B7323">
              <w:t>(стадия тонких нитей)</w:t>
            </w:r>
          </w:p>
          <w:p w:rsidR="00463E7A" w:rsidRPr="001B7323" w:rsidRDefault="00463E7A" w:rsidP="00463E7A"/>
          <w:p w:rsidR="00463E7A" w:rsidRPr="001B7323" w:rsidRDefault="00463E7A" w:rsidP="00463E7A">
            <w:pPr>
              <w:ind w:firstLine="0"/>
            </w:pPr>
            <w:proofErr w:type="spellStart"/>
            <w:r w:rsidRPr="00C71719">
              <w:rPr>
                <w:b/>
                <w:i/>
              </w:rPr>
              <w:t>Зигонема</w:t>
            </w:r>
            <w:proofErr w:type="spellEnd"/>
            <w:r w:rsidRPr="001B7323">
              <w:rPr>
                <w:i/>
              </w:rPr>
              <w:t xml:space="preserve"> </w:t>
            </w:r>
            <w:r w:rsidRPr="001B7323">
              <w:t>(стадия сливающихся нитей)</w:t>
            </w:r>
          </w:p>
          <w:p w:rsidR="00463E7A" w:rsidRPr="001B7323" w:rsidRDefault="00463E7A" w:rsidP="00463E7A"/>
          <w:p w:rsidR="00463E7A" w:rsidRPr="00026AA0" w:rsidRDefault="00463E7A" w:rsidP="00463E7A">
            <w:pPr>
              <w:rPr>
                <w:i/>
              </w:rPr>
            </w:pPr>
          </w:p>
          <w:p w:rsidR="00463E7A" w:rsidRPr="00026AA0" w:rsidRDefault="00463E7A" w:rsidP="00463E7A">
            <w:pPr>
              <w:rPr>
                <w:i/>
              </w:rPr>
            </w:pPr>
          </w:p>
          <w:p w:rsidR="00463E7A" w:rsidRPr="001B7323" w:rsidRDefault="00463E7A" w:rsidP="00463E7A">
            <w:pPr>
              <w:ind w:firstLine="0"/>
            </w:pPr>
            <w:proofErr w:type="spellStart"/>
            <w:r w:rsidRPr="00C71719">
              <w:rPr>
                <w:b/>
                <w:i/>
              </w:rPr>
              <w:t>Пахинема</w:t>
            </w:r>
            <w:proofErr w:type="spellEnd"/>
            <w:r w:rsidRPr="001B7323">
              <w:rPr>
                <w:i/>
              </w:rPr>
              <w:t xml:space="preserve"> </w:t>
            </w:r>
            <w:r w:rsidRPr="001B7323">
              <w:t>(перекрест хромосом)</w:t>
            </w:r>
          </w:p>
          <w:p w:rsidR="00463E7A" w:rsidRPr="001B7323" w:rsidRDefault="00463E7A" w:rsidP="00463E7A"/>
          <w:p w:rsidR="00463E7A" w:rsidRPr="001B7323" w:rsidRDefault="00463E7A" w:rsidP="00463E7A">
            <w:pPr>
              <w:ind w:firstLine="0"/>
            </w:pPr>
            <w:proofErr w:type="spellStart"/>
            <w:r w:rsidRPr="00C71719">
              <w:rPr>
                <w:b/>
                <w:i/>
              </w:rPr>
              <w:t>Диплонема</w:t>
            </w:r>
            <w:proofErr w:type="spellEnd"/>
            <w:r w:rsidRPr="001B7323">
              <w:rPr>
                <w:i/>
              </w:rPr>
              <w:t xml:space="preserve"> </w:t>
            </w:r>
            <w:r w:rsidRPr="001B7323">
              <w:t xml:space="preserve">(стадия толстых нитей, </w:t>
            </w:r>
            <w:proofErr w:type="spellStart"/>
            <w:proofErr w:type="gramStart"/>
            <w:r w:rsidRPr="001B7323">
              <w:t>отталкива-ние</w:t>
            </w:r>
            <w:proofErr w:type="spellEnd"/>
            <w:proofErr w:type="gramEnd"/>
            <w:r w:rsidRPr="001B7323">
              <w:t xml:space="preserve"> хромосом)</w:t>
            </w:r>
          </w:p>
          <w:p w:rsidR="00463E7A" w:rsidRPr="001B7323" w:rsidRDefault="00463E7A" w:rsidP="00463E7A"/>
          <w:p w:rsidR="00463E7A" w:rsidRPr="001B7323" w:rsidRDefault="00463E7A" w:rsidP="00463E7A">
            <w:pPr>
              <w:ind w:firstLine="0"/>
            </w:pPr>
            <w:proofErr w:type="spellStart"/>
            <w:r w:rsidRPr="00C71719">
              <w:rPr>
                <w:b/>
                <w:i/>
              </w:rPr>
              <w:t>Диакине</w:t>
            </w:r>
            <w:proofErr w:type="gramStart"/>
            <w:r w:rsidRPr="00C71719">
              <w:rPr>
                <w:b/>
                <w:i/>
              </w:rPr>
              <w:t>з</w:t>
            </w:r>
            <w:proofErr w:type="spellEnd"/>
            <w:r w:rsidRPr="001B7323">
              <w:t>(</w:t>
            </w:r>
            <w:proofErr w:type="gramEnd"/>
            <w:r w:rsidRPr="001B7323">
              <w:t>стадия обособления двойных нитей)</w:t>
            </w:r>
          </w:p>
        </w:tc>
        <w:tc>
          <w:tcPr>
            <w:tcW w:w="6069" w:type="dxa"/>
            <w:gridSpan w:val="2"/>
          </w:tcPr>
          <w:p w:rsidR="00463E7A" w:rsidRPr="001B7323" w:rsidRDefault="00463E7A" w:rsidP="00463E7A"/>
          <w:p w:rsidR="00463E7A" w:rsidRPr="001B7323" w:rsidRDefault="00463E7A" w:rsidP="00463E7A">
            <w:pPr>
              <w:ind w:firstLine="0"/>
            </w:pPr>
            <w:r w:rsidRPr="001B7323">
              <w:t xml:space="preserve">Можно увидеть удвоенные нити хромосом, которые </w:t>
            </w:r>
            <w:proofErr w:type="spellStart"/>
            <w:r w:rsidRPr="001B7323">
              <w:t>спирализуются</w:t>
            </w:r>
            <w:proofErr w:type="spellEnd"/>
            <w:r w:rsidRPr="001B7323">
              <w:t xml:space="preserve"> не сразу.</w:t>
            </w:r>
          </w:p>
          <w:p w:rsidR="00463E7A" w:rsidRPr="001B7323" w:rsidRDefault="00463E7A" w:rsidP="00463E7A"/>
          <w:p w:rsidR="00463E7A" w:rsidRPr="001B7323" w:rsidRDefault="00463E7A" w:rsidP="00463E7A">
            <w:pPr>
              <w:ind w:firstLine="0"/>
            </w:pPr>
            <w:r w:rsidRPr="001B7323">
              <w:t xml:space="preserve">Парные хромосомы сближаются, происходит </w:t>
            </w:r>
            <w:r w:rsidRPr="001B7323">
              <w:rPr>
                <w:b/>
              </w:rPr>
              <w:t xml:space="preserve">конъюгация - </w:t>
            </w:r>
            <w:r w:rsidRPr="001B7323">
              <w:t>соединение двух хромосом в один</w:t>
            </w:r>
            <w:r w:rsidRPr="001B7323">
              <w:rPr>
                <w:b/>
              </w:rPr>
              <w:t xml:space="preserve"> бивалент </w:t>
            </w:r>
            <w:r w:rsidRPr="001B7323">
              <w:t>с четырьмя хроматидами</w:t>
            </w:r>
            <w:r w:rsidRPr="001B7323">
              <w:rPr>
                <w:b/>
              </w:rPr>
              <w:t xml:space="preserve">. </w:t>
            </w:r>
            <w:r w:rsidRPr="001B7323">
              <w:t xml:space="preserve">Хромосомы </w:t>
            </w:r>
            <w:proofErr w:type="spellStart"/>
            <w:r w:rsidRPr="001B7323">
              <w:t>спирализуются</w:t>
            </w:r>
            <w:proofErr w:type="spellEnd"/>
            <w:r w:rsidRPr="001B7323">
              <w:t xml:space="preserve"> и уплотняются.</w:t>
            </w:r>
          </w:p>
          <w:p w:rsidR="00463E7A" w:rsidRPr="001B7323" w:rsidRDefault="00463E7A" w:rsidP="00463E7A"/>
          <w:p w:rsidR="00463E7A" w:rsidRPr="00AF6099" w:rsidRDefault="00463E7A" w:rsidP="00463E7A">
            <w:pPr>
              <w:ind w:firstLine="0"/>
            </w:pPr>
            <w:r w:rsidRPr="001B7323">
              <w:t xml:space="preserve">Происходит </w:t>
            </w:r>
            <w:r w:rsidRPr="001B7323">
              <w:rPr>
                <w:b/>
              </w:rPr>
              <w:t xml:space="preserve">кроссинговер </w:t>
            </w:r>
            <w:r>
              <w:t xml:space="preserve">– перекрест хромосом, перекомбинация генов </w:t>
            </w:r>
            <w:r w:rsidRPr="001B7323">
              <w:t>(</w:t>
            </w:r>
            <w:r w:rsidRPr="001B7323">
              <w:rPr>
                <w:b/>
                <w:i/>
              </w:rPr>
              <w:t>хиазмы)</w:t>
            </w:r>
            <w:r>
              <w:rPr>
                <w:b/>
                <w:i/>
              </w:rPr>
              <w:t>.</w:t>
            </w:r>
          </w:p>
          <w:p w:rsidR="00463E7A" w:rsidRPr="001B7323" w:rsidRDefault="00463E7A" w:rsidP="00463E7A"/>
          <w:p w:rsidR="00463E7A" w:rsidRPr="00AF6099" w:rsidRDefault="00463E7A" w:rsidP="00463E7A"/>
          <w:p w:rsidR="00463E7A" w:rsidRPr="00F20A03" w:rsidRDefault="00463E7A" w:rsidP="00463E7A">
            <w:pPr>
              <w:ind w:firstLine="0"/>
            </w:pPr>
            <w:r w:rsidRPr="00C71719">
              <w:rPr>
                <w:b/>
                <w:i/>
              </w:rPr>
              <w:t>Биваленты</w:t>
            </w:r>
            <w:r w:rsidRPr="001B7323">
              <w:t xml:space="preserve"> начинают разъединя</w:t>
            </w:r>
            <w:r>
              <w:t xml:space="preserve">ться: спаренные гомологичные хромосомы </w:t>
            </w:r>
            <w:proofErr w:type="gramStart"/>
            <w:r>
              <w:t>отделяются</w:t>
            </w:r>
            <w:proofErr w:type="gramEnd"/>
            <w:r>
              <w:t xml:space="preserve"> друг от друга образуются </w:t>
            </w:r>
            <w:proofErr w:type="spellStart"/>
            <w:r>
              <w:t>тетрады</w:t>
            </w:r>
            <w:proofErr w:type="spellEnd"/>
            <w:r>
              <w:t>.</w:t>
            </w:r>
            <w:r w:rsidRPr="00F20A03">
              <w:rPr>
                <w:color w:val="000000"/>
                <w:shd w:val="clear" w:color="auto" w:fill="FFFFFF"/>
              </w:rPr>
              <w:t xml:space="preserve"> 1 блок овогенеза у человека</w:t>
            </w:r>
          </w:p>
          <w:p w:rsidR="00463E7A" w:rsidRPr="00F20A03" w:rsidRDefault="00463E7A" w:rsidP="00463E7A"/>
          <w:p w:rsidR="00463E7A" w:rsidRPr="001B7323" w:rsidRDefault="00463E7A" w:rsidP="00463E7A">
            <w:pPr>
              <w:ind w:firstLine="0"/>
            </w:pPr>
            <w:r w:rsidRPr="00C71719">
              <w:rPr>
                <w:b/>
                <w:i/>
              </w:rPr>
              <w:t>Биваленты</w:t>
            </w:r>
            <w:r w:rsidRPr="001B7323">
              <w:t xml:space="preserve"> выглядят в виде двух сопряженных дуг, соединенных концами хромосом.</w:t>
            </w:r>
            <w:r>
              <w:t xml:space="preserve"> </w:t>
            </w:r>
            <w:proofErr w:type="spellStart"/>
            <w:r>
              <w:rPr>
                <w:color w:val="000000"/>
                <w:shd w:val="clear" w:color="auto" w:fill="FFFFFF"/>
              </w:rPr>
              <w:t>Т</w:t>
            </w:r>
            <w:r w:rsidRPr="00F20A03">
              <w:rPr>
                <w:color w:val="000000"/>
                <w:shd w:val="clear" w:color="auto" w:fill="FFFFFF"/>
              </w:rPr>
              <w:t>ерминализация</w:t>
            </w:r>
            <w:proofErr w:type="spellEnd"/>
            <w:r w:rsidRPr="00F20A03">
              <w:rPr>
                <w:color w:val="000000"/>
                <w:shd w:val="clear" w:color="auto" w:fill="FFFFFF"/>
              </w:rPr>
              <w:t xml:space="preserve"> хиазм</w:t>
            </w:r>
            <w:r>
              <w:rPr>
                <w:color w:val="000000"/>
                <w:shd w:val="clear" w:color="auto" w:fill="FFFFFF"/>
              </w:rPr>
              <w:t>.</w:t>
            </w:r>
          </w:p>
        </w:tc>
        <w:tc>
          <w:tcPr>
            <w:tcW w:w="1934" w:type="dxa"/>
            <w:gridSpan w:val="2"/>
            <w:vAlign w:val="center"/>
          </w:tcPr>
          <w:p w:rsidR="00463E7A" w:rsidRPr="001B7323" w:rsidRDefault="00463E7A" w:rsidP="00463E7A">
            <w:pPr>
              <w:jc w:val="center"/>
            </w:pPr>
          </w:p>
          <w:p w:rsidR="00463E7A" w:rsidRPr="001B7323" w:rsidRDefault="00463E7A" w:rsidP="00463E7A">
            <w:r>
              <w:t>2</w:t>
            </w:r>
            <w:r>
              <w:rPr>
                <w:lang w:val="en-US"/>
              </w:rPr>
              <w:t>n</w:t>
            </w:r>
            <w:r w:rsidRPr="001B7323">
              <w:t>4с</w:t>
            </w:r>
          </w:p>
          <w:p w:rsidR="00463E7A" w:rsidRPr="001B7323" w:rsidRDefault="00463E7A" w:rsidP="00463E7A">
            <w:pPr>
              <w:jc w:val="center"/>
            </w:pPr>
          </w:p>
          <w:p w:rsidR="00463E7A" w:rsidRPr="001B7323" w:rsidRDefault="00463E7A" w:rsidP="00463E7A">
            <w:pPr>
              <w:jc w:val="center"/>
            </w:pPr>
          </w:p>
          <w:p w:rsidR="00463E7A" w:rsidRPr="001B7323" w:rsidRDefault="00463E7A" w:rsidP="00463E7A">
            <w:pPr>
              <w:ind w:firstLine="0"/>
            </w:pPr>
            <w:r>
              <w:rPr>
                <w:lang w:val="en-US"/>
              </w:rPr>
              <w:t xml:space="preserve">          </w:t>
            </w:r>
            <w:r>
              <w:t>2</w:t>
            </w:r>
            <w:r>
              <w:rPr>
                <w:lang w:val="en-US"/>
              </w:rPr>
              <w:t>n</w:t>
            </w:r>
            <w:r w:rsidRPr="001B7323">
              <w:t>4с</w:t>
            </w:r>
          </w:p>
          <w:p w:rsidR="00463E7A" w:rsidRPr="001B7323" w:rsidRDefault="00463E7A" w:rsidP="00463E7A">
            <w:pPr>
              <w:jc w:val="center"/>
            </w:pPr>
          </w:p>
          <w:p w:rsidR="00463E7A" w:rsidRPr="00C71719" w:rsidRDefault="00463E7A" w:rsidP="00463E7A">
            <w:pPr>
              <w:jc w:val="center"/>
            </w:pPr>
          </w:p>
          <w:p w:rsidR="00463E7A" w:rsidRPr="00C71719" w:rsidRDefault="00463E7A" w:rsidP="00463E7A">
            <w:pPr>
              <w:jc w:val="center"/>
            </w:pPr>
          </w:p>
          <w:p w:rsidR="00463E7A" w:rsidRPr="001B7323" w:rsidRDefault="00463E7A" w:rsidP="00463E7A">
            <w:pPr>
              <w:jc w:val="center"/>
            </w:pPr>
          </w:p>
          <w:p w:rsidR="00463E7A" w:rsidRPr="001B7323" w:rsidRDefault="00463E7A" w:rsidP="00463E7A">
            <w:r w:rsidRPr="00C71719">
              <w:t xml:space="preserve"> </w:t>
            </w:r>
            <w:r>
              <w:t>2</w:t>
            </w:r>
            <w:r>
              <w:rPr>
                <w:lang w:val="en-US"/>
              </w:rPr>
              <w:t>n</w:t>
            </w:r>
            <w:r w:rsidRPr="001B7323">
              <w:t>4с</w:t>
            </w:r>
          </w:p>
          <w:p w:rsidR="00463E7A" w:rsidRPr="001B7323" w:rsidRDefault="00463E7A" w:rsidP="00463E7A">
            <w:pPr>
              <w:jc w:val="center"/>
            </w:pPr>
          </w:p>
          <w:p w:rsidR="00463E7A" w:rsidRPr="00C71719" w:rsidRDefault="00463E7A" w:rsidP="00463E7A">
            <w:pPr>
              <w:jc w:val="center"/>
            </w:pPr>
          </w:p>
          <w:p w:rsidR="00463E7A" w:rsidRPr="00C71719" w:rsidRDefault="00463E7A" w:rsidP="00463E7A">
            <w:pPr>
              <w:jc w:val="center"/>
            </w:pPr>
          </w:p>
          <w:p w:rsidR="00463E7A" w:rsidRPr="001B7323" w:rsidRDefault="00463E7A" w:rsidP="00463E7A">
            <w:r w:rsidRPr="00C71719">
              <w:t xml:space="preserve"> </w:t>
            </w:r>
            <w:r>
              <w:t>2</w:t>
            </w:r>
            <w:r>
              <w:rPr>
                <w:lang w:val="en-US"/>
              </w:rPr>
              <w:t>n</w:t>
            </w:r>
            <w:r w:rsidRPr="001B7323">
              <w:t>4с</w:t>
            </w:r>
          </w:p>
          <w:p w:rsidR="00463E7A" w:rsidRPr="001B7323" w:rsidRDefault="00463E7A" w:rsidP="00463E7A">
            <w:pPr>
              <w:jc w:val="center"/>
            </w:pPr>
          </w:p>
          <w:p w:rsidR="00463E7A" w:rsidRPr="001B7323" w:rsidRDefault="00463E7A" w:rsidP="00463E7A">
            <w:pPr>
              <w:jc w:val="center"/>
            </w:pPr>
          </w:p>
          <w:p w:rsidR="00463E7A" w:rsidRPr="001B7323" w:rsidRDefault="00463E7A" w:rsidP="00463E7A">
            <w:pPr>
              <w:jc w:val="center"/>
            </w:pPr>
          </w:p>
          <w:p w:rsidR="00463E7A" w:rsidRPr="00C71719" w:rsidRDefault="00463E7A" w:rsidP="00463E7A">
            <w:pPr>
              <w:jc w:val="center"/>
            </w:pPr>
          </w:p>
          <w:p w:rsidR="00463E7A" w:rsidRPr="001B7323" w:rsidRDefault="00463E7A" w:rsidP="00463E7A">
            <w:r>
              <w:t>2</w:t>
            </w:r>
            <w:r>
              <w:rPr>
                <w:lang w:val="en-US"/>
              </w:rPr>
              <w:t>n</w:t>
            </w:r>
            <w:r w:rsidRPr="001B7323">
              <w:t>4с</w:t>
            </w:r>
          </w:p>
          <w:p w:rsidR="00463E7A" w:rsidRPr="001B7323" w:rsidRDefault="00463E7A" w:rsidP="00463E7A">
            <w:pPr>
              <w:jc w:val="center"/>
            </w:pPr>
          </w:p>
        </w:tc>
      </w:tr>
      <w:tr w:rsidR="00463E7A" w:rsidRPr="001B7323" w:rsidTr="00463E7A">
        <w:trPr>
          <w:trHeight w:val="1142"/>
        </w:trPr>
        <w:tc>
          <w:tcPr>
            <w:tcW w:w="2403" w:type="dxa"/>
            <w:gridSpan w:val="2"/>
          </w:tcPr>
          <w:p w:rsidR="00463E7A" w:rsidRPr="001B7323" w:rsidRDefault="00463E7A" w:rsidP="00463E7A">
            <w:pPr>
              <w:ind w:firstLine="0"/>
              <w:rPr>
                <w:b/>
              </w:rPr>
            </w:pPr>
            <w:r w:rsidRPr="001B7323">
              <w:rPr>
                <w:b/>
              </w:rPr>
              <w:t>Метафаза</w:t>
            </w:r>
            <w:r w:rsidRPr="001B7323">
              <w:rPr>
                <w:b/>
                <w:lang w:val="en-US"/>
              </w:rPr>
              <w:t xml:space="preserve"> I</w:t>
            </w:r>
          </w:p>
        </w:tc>
        <w:tc>
          <w:tcPr>
            <w:tcW w:w="6069" w:type="dxa"/>
            <w:gridSpan w:val="2"/>
          </w:tcPr>
          <w:p w:rsidR="00463E7A" w:rsidRPr="001B7323" w:rsidRDefault="00463E7A" w:rsidP="00463E7A">
            <w:pPr>
              <w:ind w:firstLine="0"/>
            </w:pPr>
            <w:r w:rsidRPr="001B7323">
              <w:t>Биваленты (</w:t>
            </w:r>
            <w:proofErr w:type="spellStart"/>
            <w:r w:rsidRPr="001B7323">
              <w:t>тетрады</w:t>
            </w:r>
            <w:proofErr w:type="spellEnd"/>
            <w:r w:rsidRPr="001B7323">
              <w:t xml:space="preserve"> хроматид, т.е. соединенные между собой две гомологичные хромосомы)  выстраиваются по экватору клетки, к ним присоединяются нити веретена деления.</w:t>
            </w:r>
          </w:p>
        </w:tc>
        <w:tc>
          <w:tcPr>
            <w:tcW w:w="1934" w:type="dxa"/>
            <w:gridSpan w:val="2"/>
            <w:vAlign w:val="center"/>
          </w:tcPr>
          <w:p w:rsidR="00463E7A" w:rsidRPr="001B7323" w:rsidRDefault="00463E7A" w:rsidP="00463E7A">
            <w:r>
              <w:t>2</w:t>
            </w:r>
            <w:r>
              <w:rPr>
                <w:lang w:val="en-US"/>
              </w:rPr>
              <w:t>n</w:t>
            </w:r>
            <w:r w:rsidRPr="001B7323">
              <w:t>4с</w:t>
            </w:r>
          </w:p>
          <w:p w:rsidR="00463E7A" w:rsidRPr="001B7323" w:rsidRDefault="00463E7A" w:rsidP="00463E7A">
            <w:pPr>
              <w:jc w:val="center"/>
            </w:pPr>
          </w:p>
        </w:tc>
      </w:tr>
      <w:tr w:rsidR="00463E7A" w:rsidRPr="001B7323" w:rsidTr="00463E7A">
        <w:trPr>
          <w:trHeight w:val="571"/>
        </w:trPr>
        <w:tc>
          <w:tcPr>
            <w:tcW w:w="2403" w:type="dxa"/>
            <w:gridSpan w:val="2"/>
          </w:tcPr>
          <w:p w:rsidR="00463E7A" w:rsidRPr="001B7323" w:rsidRDefault="00463E7A" w:rsidP="00463E7A">
            <w:pPr>
              <w:ind w:firstLine="0"/>
              <w:rPr>
                <w:b/>
              </w:rPr>
            </w:pPr>
            <w:r w:rsidRPr="001B7323">
              <w:rPr>
                <w:b/>
              </w:rPr>
              <w:t xml:space="preserve">Анафаза </w:t>
            </w:r>
            <w:r w:rsidRPr="001B7323">
              <w:rPr>
                <w:b/>
                <w:lang w:val="en-US"/>
              </w:rPr>
              <w:t>I</w:t>
            </w:r>
          </w:p>
        </w:tc>
        <w:tc>
          <w:tcPr>
            <w:tcW w:w="6069" w:type="dxa"/>
            <w:gridSpan w:val="2"/>
          </w:tcPr>
          <w:p w:rsidR="00463E7A" w:rsidRPr="001B7323" w:rsidRDefault="00463E7A" w:rsidP="00463E7A">
            <w:pPr>
              <w:ind w:firstLine="0"/>
            </w:pPr>
            <w:r w:rsidRPr="001B7323">
              <w:t>Хромосомы с двумя хроматидами расходятся к полюсам деления.</w:t>
            </w:r>
          </w:p>
        </w:tc>
        <w:tc>
          <w:tcPr>
            <w:tcW w:w="1934" w:type="dxa"/>
            <w:gridSpan w:val="2"/>
            <w:vAlign w:val="center"/>
          </w:tcPr>
          <w:p w:rsidR="00463E7A" w:rsidRPr="001B7323" w:rsidRDefault="00463E7A" w:rsidP="00463E7A">
            <w:r w:rsidRPr="001B7323">
              <w:t>2</w:t>
            </w:r>
            <w:r>
              <w:rPr>
                <w:lang w:val="en-US"/>
              </w:rPr>
              <w:t>n</w:t>
            </w:r>
            <w:r w:rsidRPr="001B7323">
              <w:t>4с</w:t>
            </w:r>
          </w:p>
        </w:tc>
      </w:tr>
      <w:tr w:rsidR="00463E7A" w:rsidRPr="001B7323" w:rsidTr="00463E7A">
        <w:trPr>
          <w:trHeight w:val="1697"/>
        </w:trPr>
        <w:tc>
          <w:tcPr>
            <w:tcW w:w="2403" w:type="dxa"/>
            <w:gridSpan w:val="2"/>
          </w:tcPr>
          <w:p w:rsidR="00463E7A" w:rsidRPr="001B7323" w:rsidRDefault="00463E7A" w:rsidP="00463E7A">
            <w:pPr>
              <w:ind w:firstLine="0"/>
              <w:rPr>
                <w:b/>
              </w:rPr>
            </w:pPr>
            <w:r w:rsidRPr="001B7323">
              <w:rPr>
                <w:b/>
              </w:rPr>
              <w:t xml:space="preserve">Телофаза </w:t>
            </w:r>
            <w:r w:rsidRPr="001B7323">
              <w:rPr>
                <w:b/>
                <w:lang w:val="en-US"/>
              </w:rPr>
              <w:t>I</w:t>
            </w:r>
          </w:p>
        </w:tc>
        <w:tc>
          <w:tcPr>
            <w:tcW w:w="6069" w:type="dxa"/>
            <w:gridSpan w:val="2"/>
          </w:tcPr>
          <w:p w:rsidR="00463E7A" w:rsidRDefault="00463E7A" w:rsidP="00463E7A">
            <w:pPr>
              <w:ind w:firstLine="0"/>
            </w:pPr>
            <w:r w:rsidRPr="001B7323">
              <w:t xml:space="preserve">Протекает </w:t>
            </w:r>
            <w:proofErr w:type="spellStart"/>
            <w:r w:rsidRPr="001B7323">
              <w:t>цитокенез</w:t>
            </w:r>
            <w:proofErr w:type="spellEnd"/>
            <w:r w:rsidRPr="001B7323">
              <w:t xml:space="preserve">. Возникают </w:t>
            </w:r>
            <w:r w:rsidRPr="001B7323">
              <w:rPr>
                <w:b/>
              </w:rPr>
              <w:t>две</w:t>
            </w:r>
            <w:r w:rsidRPr="001B7323">
              <w:t xml:space="preserve"> клетки с </w:t>
            </w:r>
            <w:r w:rsidRPr="001B7323">
              <w:rPr>
                <w:b/>
              </w:rPr>
              <w:t>одним набором</w:t>
            </w:r>
            <w:r w:rsidRPr="001B7323">
              <w:t xml:space="preserve"> хромосом, каждая из которых состоит из двух хроматид. Образуется на некоторое время ядерная оболочка. </w:t>
            </w:r>
          </w:p>
          <w:p w:rsidR="00463E7A" w:rsidRPr="00F20A03" w:rsidRDefault="00463E7A" w:rsidP="00463E7A">
            <w:pPr>
              <w:ind w:firstLine="0"/>
            </w:pPr>
            <w:r w:rsidRPr="00F20A03">
              <w:rPr>
                <w:color w:val="000000"/>
                <w:shd w:val="clear" w:color="auto" w:fill="FFFFFF"/>
              </w:rPr>
              <w:t>У многих растений клетка из анафазы 1 сразу же переходит в профазу 2.</w:t>
            </w:r>
          </w:p>
        </w:tc>
        <w:tc>
          <w:tcPr>
            <w:tcW w:w="1934" w:type="dxa"/>
            <w:gridSpan w:val="2"/>
            <w:vAlign w:val="center"/>
          </w:tcPr>
          <w:p w:rsidR="00463E7A" w:rsidRPr="001B7323" w:rsidRDefault="00463E7A" w:rsidP="00463E7A">
            <w:pPr>
              <w:ind w:firstLine="0"/>
            </w:pPr>
            <w:r>
              <w:t>1</w:t>
            </w:r>
            <w:r>
              <w:rPr>
                <w:lang w:val="en-US"/>
              </w:rPr>
              <w:t>n</w:t>
            </w:r>
            <w:r>
              <w:t>2с + 1</w:t>
            </w:r>
            <w:r>
              <w:rPr>
                <w:lang w:val="en-US"/>
              </w:rPr>
              <w:t>n</w:t>
            </w:r>
            <w:r w:rsidRPr="001B7323">
              <w:t>2с</w:t>
            </w:r>
          </w:p>
          <w:p w:rsidR="00463E7A" w:rsidRPr="00C71719" w:rsidRDefault="00463E7A" w:rsidP="00463E7A">
            <w:pPr>
              <w:ind w:firstLine="0"/>
              <w:rPr>
                <w:b/>
              </w:rPr>
            </w:pPr>
            <w:r w:rsidRPr="00C71719">
              <w:rPr>
                <w:b/>
              </w:rPr>
              <w:t>(</w:t>
            </w:r>
            <w:proofErr w:type="gramStart"/>
            <w:r w:rsidRPr="00C71719">
              <w:rPr>
                <w:b/>
              </w:rPr>
              <w:t>гаплоидн</w:t>
            </w:r>
            <w:r>
              <w:rPr>
                <w:b/>
              </w:rPr>
              <w:t>ый</w:t>
            </w:r>
            <w:proofErr w:type="gramEnd"/>
            <w:r>
              <w:rPr>
                <w:b/>
              </w:rPr>
              <w:t xml:space="preserve"> клетки – 1</w:t>
            </w:r>
            <w:r>
              <w:rPr>
                <w:b/>
                <w:lang w:val="en-US"/>
              </w:rPr>
              <w:t>n</w:t>
            </w:r>
            <w:r w:rsidRPr="00C71719">
              <w:rPr>
                <w:b/>
              </w:rPr>
              <w:t>)</w:t>
            </w:r>
          </w:p>
        </w:tc>
      </w:tr>
      <w:tr w:rsidR="00463E7A" w:rsidRPr="001B7323" w:rsidTr="00463E7A">
        <w:trPr>
          <w:trHeight w:val="278"/>
        </w:trPr>
        <w:tc>
          <w:tcPr>
            <w:tcW w:w="10406" w:type="dxa"/>
            <w:gridSpan w:val="6"/>
            <w:shd w:val="clear" w:color="auto" w:fill="A6A6A6" w:themeFill="background1" w:themeFillShade="A6"/>
            <w:vAlign w:val="center"/>
          </w:tcPr>
          <w:p w:rsidR="00463E7A" w:rsidRPr="001B7323" w:rsidRDefault="00463E7A" w:rsidP="00463E7A">
            <w:pPr>
              <w:jc w:val="center"/>
            </w:pPr>
            <w:r w:rsidRPr="00C71719">
              <w:rPr>
                <w:b/>
                <w:i/>
              </w:rPr>
              <w:t>Второе деление (</w:t>
            </w:r>
            <w:proofErr w:type="spellStart"/>
            <w:r w:rsidRPr="00C71719">
              <w:rPr>
                <w:b/>
                <w:i/>
              </w:rPr>
              <w:t>аквационное</w:t>
            </w:r>
            <w:proofErr w:type="spellEnd"/>
            <w:r w:rsidRPr="00C71719">
              <w:rPr>
                <w:b/>
                <w:i/>
              </w:rPr>
              <w:t>)</w:t>
            </w:r>
          </w:p>
        </w:tc>
      </w:tr>
      <w:tr w:rsidR="00463E7A" w:rsidRPr="001B7323" w:rsidTr="00463E7A">
        <w:trPr>
          <w:trHeight w:val="555"/>
        </w:trPr>
        <w:tc>
          <w:tcPr>
            <w:tcW w:w="2403" w:type="dxa"/>
            <w:gridSpan w:val="2"/>
          </w:tcPr>
          <w:p w:rsidR="00463E7A" w:rsidRPr="001B7323" w:rsidRDefault="00463E7A" w:rsidP="00463E7A">
            <w:pPr>
              <w:ind w:firstLine="0"/>
              <w:rPr>
                <w:b/>
              </w:rPr>
            </w:pPr>
            <w:r w:rsidRPr="001B7323">
              <w:rPr>
                <w:b/>
              </w:rPr>
              <w:lastRenderedPageBreak/>
              <w:t>Интеркинез</w:t>
            </w:r>
          </w:p>
        </w:tc>
        <w:tc>
          <w:tcPr>
            <w:tcW w:w="6061" w:type="dxa"/>
          </w:tcPr>
          <w:p w:rsidR="00463E7A" w:rsidRPr="001B7323" w:rsidRDefault="00463E7A" w:rsidP="00463E7A">
            <w:pPr>
              <w:ind w:firstLine="0"/>
            </w:pPr>
            <w:r w:rsidRPr="001B7323">
              <w:t xml:space="preserve">Непродолжительное состояние относительного покоя, хромосомы не </w:t>
            </w:r>
            <w:proofErr w:type="spellStart"/>
            <w:r w:rsidRPr="001B7323">
              <w:t>деспирализуются</w:t>
            </w:r>
            <w:proofErr w:type="spellEnd"/>
            <w:r w:rsidRPr="001B7323">
              <w:t>.</w:t>
            </w:r>
          </w:p>
        </w:tc>
        <w:tc>
          <w:tcPr>
            <w:tcW w:w="987" w:type="dxa"/>
            <w:gridSpan w:val="2"/>
            <w:tcBorders>
              <w:right w:val="single" w:sz="4" w:space="0" w:color="auto"/>
            </w:tcBorders>
            <w:vAlign w:val="center"/>
          </w:tcPr>
          <w:p w:rsidR="00463E7A" w:rsidRPr="001B7323" w:rsidRDefault="00463E7A" w:rsidP="00463E7A">
            <w:pPr>
              <w:ind w:firstLine="0"/>
            </w:pPr>
            <w:r>
              <w:t>1</w:t>
            </w:r>
            <w:r>
              <w:rPr>
                <w:lang w:val="en-US"/>
              </w:rPr>
              <w:t>n</w:t>
            </w:r>
            <w:r w:rsidRPr="001B7323">
              <w:t>2с</w:t>
            </w:r>
          </w:p>
        </w:tc>
        <w:tc>
          <w:tcPr>
            <w:tcW w:w="955" w:type="dxa"/>
            <w:tcBorders>
              <w:left w:val="single" w:sz="4" w:space="0" w:color="auto"/>
            </w:tcBorders>
            <w:vAlign w:val="center"/>
          </w:tcPr>
          <w:p w:rsidR="00463E7A" w:rsidRPr="001B7323" w:rsidRDefault="00463E7A" w:rsidP="00463E7A">
            <w:pPr>
              <w:ind w:firstLine="0"/>
            </w:pPr>
            <w:r>
              <w:t>1</w:t>
            </w:r>
            <w:r>
              <w:rPr>
                <w:lang w:val="en-US"/>
              </w:rPr>
              <w:t>n</w:t>
            </w:r>
            <w:r w:rsidRPr="001B7323">
              <w:t>2с</w:t>
            </w:r>
          </w:p>
        </w:tc>
      </w:tr>
      <w:tr w:rsidR="00463E7A" w:rsidRPr="001B7323" w:rsidTr="00463E7A">
        <w:trPr>
          <w:trHeight w:val="833"/>
        </w:trPr>
        <w:tc>
          <w:tcPr>
            <w:tcW w:w="2403" w:type="dxa"/>
            <w:gridSpan w:val="2"/>
          </w:tcPr>
          <w:p w:rsidR="00463E7A" w:rsidRPr="001B7323" w:rsidRDefault="00463E7A" w:rsidP="00463E7A">
            <w:pPr>
              <w:ind w:firstLine="0"/>
            </w:pPr>
            <w:r w:rsidRPr="001B7323">
              <w:rPr>
                <w:b/>
              </w:rPr>
              <w:t xml:space="preserve">Профаза </w:t>
            </w:r>
            <w:r w:rsidRPr="001B7323">
              <w:rPr>
                <w:b/>
                <w:lang w:val="en-US"/>
              </w:rPr>
              <w:t>II</w:t>
            </w:r>
          </w:p>
        </w:tc>
        <w:tc>
          <w:tcPr>
            <w:tcW w:w="6061" w:type="dxa"/>
          </w:tcPr>
          <w:p w:rsidR="00463E7A" w:rsidRPr="001B7323" w:rsidRDefault="00463E7A" w:rsidP="00463E7A">
            <w:pPr>
              <w:ind w:firstLine="0"/>
            </w:pPr>
            <w:r w:rsidRPr="001B7323">
              <w:t xml:space="preserve">Ядерная оболочка исчезает, образуется веретено деления. Хромосомы </w:t>
            </w:r>
            <w:proofErr w:type="spellStart"/>
            <w:r w:rsidRPr="001B7323">
              <w:t>спирализуются</w:t>
            </w:r>
            <w:proofErr w:type="spellEnd"/>
            <w:r w:rsidRPr="001B7323">
              <w:t xml:space="preserve"> и утолщаются. Фаза значительно короче профазы</w:t>
            </w:r>
            <w:r w:rsidRPr="001B7323">
              <w:rPr>
                <w:b/>
              </w:rPr>
              <w:t xml:space="preserve"> </w:t>
            </w:r>
            <w:r w:rsidRPr="001B7323">
              <w:rPr>
                <w:lang w:val="en-US"/>
              </w:rPr>
              <w:t>I</w:t>
            </w:r>
            <w:r w:rsidRPr="001B7323">
              <w:t>.</w:t>
            </w:r>
          </w:p>
        </w:tc>
        <w:tc>
          <w:tcPr>
            <w:tcW w:w="987" w:type="dxa"/>
            <w:gridSpan w:val="2"/>
            <w:tcBorders>
              <w:right w:val="single" w:sz="4" w:space="0" w:color="auto"/>
            </w:tcBorders>
            <w:vAlign w:val="center"/>
          </w:tcPr>
          <w:p w:rsidR="00463E7A" w:rsidRPr="001B7323" w:rsidRDefault="00463E7A" w:rsidP="00463E7A">
            <w:pPr>
              <w:ind w:firstLine="0"/>
            </w:pPr>
            <w:r>
              <w:t>1</w:t>
            </w:r>
            <w:r>
              <w:rPr>
                <w:lang w:val="en-US"/>
              </w:rPr>
              <w:t>n</w:t>
            </w:r>
            <w:r w:rsidRPr="001B7323">
              <w:t>2с</w:t>
            </w:r>
          </w:p>
        </w:tc>
        <w:tc>
          <w:tcPr>
            <w:tcW w:w="955" w:type="dxa"/>
            <w:tcBorders>
              <w:left w:val="single" w:sz="4" w:space="0" w:color="auto"/>
            </w:tcBorders>
            <w:vAlign w:val="center"/>
          </w:tcPr>
          <w:p w:rsidR="00463E7A" w:rsidRPr="001B7323" w:rsidRDefault="00463E7A" w:rsidP="00463E7A">
            <w:pPr>
              <w:ind w:firstLine="0"/>
            </w:pPr>
            <w:r>
              <w:t>1</w:t>
            </w:r>
            <w:r>
              <w:rPr>
                <w:lang w:val="en-US"/>
              </w:rPr>
              <w:t>n</w:t>
            </w:r>
            <w:r w:rsidRPr="001B7323">
              <w:t>2с</w:t>
            </w:r>
          </w:p>
        </w:tc>
      </w:tr>
      <w:tr w:rsidR="00463E7A" w:rsidRPr="001B7323" w:rsidTr="00463E7A">
        <w:trPr>
          <w:trHeight w:val="571"/>
        </w:trPr>
        <w:tc>
          <w:tcPr>
            <w:tcW w:w="2403" w:type="dxa"/>
            <w:gridSpan w:val="2"/>
          </w:tcPr>
          <w:p w:rsidR="00463E7A" w:rsidRPr="001B7323" w:rsidRDefault="00463E7A" w:rsidP="00463E7A">
            <w:pPr>
              <w:ind w:firstLine="0"/>
            </w:pPr>
            <w:r w:rsidRPr="001B7323">
              <w:rPr>
                <w:b/>
              </w:rPr>
              <w:t>Метафаза</w:t>
            </w:r>
            <w:r w:rsidRPr="001B7323">
              <w:rPr>
                <w:b/>
                <w:lang w:val="en-US"/>
              </w:rPr>
              <w:t xml:space="preserve"> II</w:t>
            </w:r>
          </w:p>
        </w:tc>
        <w:tc>
          <w:tcPr>
            <w:tcW w:w="6061" w:type="dxa"/>
          </w:tcPr>
          <w:p w:rsidR="00463E7A" w:rsidRDefault="00463E7A" w:rsidP="00463E7A">
            <w:pPr>
              <w:ind w:firstLine="0"/>
            </w:pPr>
            <w:r w:rsidRPr="001B7323">
              <w:t xml:space="preserve">Хромосомы выстраиваются в плоскости экватора в ряд. Нити веретена деления соединяются с </w:t>
            </w:r>
            <w:proofErr w:type="spellStart"/>
            <w:r w:rsidRPr="001B7323">
              <w:t>центромерами</w:t>
            </w:r>
            <w:proofErr w:type="spellEnd"/>
            <w:r w:rsidRPr="001B7323">
              <w:t>.</w:t>
            </w:r>
            <w:r>
              <w:t xml:space="preserve">  </w:t>
            </w:r>
          </w:p>
          <w:p w:rsidR="00463E7A" w:rsidRPr="001B7323" w:rsidRDefault="00463E7A" w:rsidP="00463E7A">
            <w:pPr>
              <w:ind w:firstLine="0"/>
            </w:pPr>
            <w:r w:rsidRPr="00F20A03">
              <w:rPr>
                <w:color w:val="000000"/>
                <w:shd w:val="clear" w:color="auto" w:fill="FFFFFF"/>
              </w:rPr>
              <w:t>2 блок овогенеза у человека.</w:t>
            </w:r>
          </w:p>
        </w:tc>
        <w:tc>
          <w:tcPr>
            <w:tcW w:w="987" w:type="dxa"/>
            <w:gridSpan w:val="2"/>
            <w:tcBorders>
              <w:right w:val="single" w:sz="4" w:space="0" w:color="auto"/>
            </w:tcBorders>
            <w:vAlign w:val="center"/>
          </w:tcPr>
          <w:p w:rsidR="00463E7A" w:rsidRPr="001B7323" w:rsidRDefault="00463E7A" w:rsidP="00463E7A">
            <w:pPr>
              <w:ind w:firstLine="0"/>
            </w:pPr>
            <w:r>
              <w:t>1</w:t>
            </w:r>
            <w:r>
              <w:rPr>
                <w:lang w:val="en-US"/>
              </w:rPr>
              <w:t>n</w:t>
            </w:r>
            <w:r w:rsidRPr="001B7323">
              <w:t>2с</w:t>
            </w:r>
          </w:p>
        </w:tc>
        <w:tc>
          <w:tcPr>
            <w:tcW w:w="955" w:type="dxa"/>
            <w:tcBorders>
              <w:left w:val="single" w:sz="4" w:space="0" w:color="auto"/>
            </w:tcBorders>
            <w:vAlign w:val="center"/>
          </w:tcPr>
          <w:p w:rsidR="00463E7A" w:rsidRPr="001B7323" w:rsidRDefault="00463E7A" w:rsidP="00463E7A">
            <w:pPr>
              <w:ind w:firstLine="0"/>
            </w:pPr>
            <w:r>
              <w:t>1</w:t>
            </w:r>
            <w:r>
              <w:rPr>
                <w:lang w:val="en-US"/>
              </w:rPr>
              <w:t>n</w:t>
            </w:r>
            <w:r w:rsidRPr="001B7323">
              <w:t>2с</w:t>
            </w:r>
          </w:p>
        </w:tc>
      </w:tr>
      <w:tr w:rsidR="00463E7A" w:rsidRPr="001B7323" w:rsidTr="00463E7A">
        <w:trPr>
          <w:trHeight w:val="1420"/>
        </w:trPr>
        <w:tc>
          <w:tcPr>
            <w:tcW w:w="2403" w:type="dxa"/>
            <w:gridSpan w:val="2"/>
          </w:tcPr>
          <w:p w:rsidR="00463E7A" w:rsidRPr="001B7323" w:rsidRDefault="00463E7A" w:rsidP="00463E7A">
            <w:pPr>
              <w:ind w:firstLine="0"/>
            </w:pPr>
            <w:r w:rsidRPr="001B7323">
              <w:rPr>
                <w:b/>
              </w:rPr>
              <w:t>Анафаза</w:t>
            </w:r>
            <w:r w:rsidRPr="001B7323">
              <w:rPr>
                <w:b/>
                <w:lang w:val="en-US"/>
              </w:rPr>
              <w:t xml:space="preserve"> II</w:t>
            </w:r>
          </w:p>
        </w:tc>
        <w:tc>
          <w:tcPr>
            <w:tcW w:w="6061" w:type="dxa"/>
          </w:tcPr>
          <w:p w:rsidR="00463E7A" w:rsidRPr="001B7323" w:rsidRDefault="00463E7A" w:rsidP="00463E7A">
            <w:pPr>
              <w:ind w:firstLine="0"/>
            </w:pPr>
            <w:r w:rsidRPr="001B7323">
              <w:t>К полюсам клетки расходятся сестринские хроматиды - уже хромосомы. У каждого полюса образуется гаплоидный набор хромосом, где каждая хромосома состоит из 1 молекулы ДНК.</w:t>
            </w:r>
            <w:r>
              <w:t xml:space="preserve"> Перекомбинация хромосом. </w:t>
            </w:r>
          </w:p>
        </w:tc>
        <w:tc>
          <w:tcPr>
            <w:tcW w:w="987" w:type="dxa"/>
            <w:gridSpan w:val="2"/>
            <w:tcBorders>
              <w:right w:val="single" w:sz="4" w:space="0" w:color="auto"/>
            </w:tcBorders>
            <w:vAlign w:val="center"/>
          </w:tcPr>
          <w:p w:rsidR="00463E7A" w:rsidRPr="001B7323" w:rsidRDefault="00463E7A" w:rsidP="00463E7A">
            <w:pPr>
              <w:ind w:firstLine="0"/>
            </w:pPr>
            <w:r>
              <w:t>2</w:t>
            </w:r>
            <w:r>
              <w:rPr>
                <w:lang w:val="en-US"/>
              </w:rPr>
              <w:t>n</w:t>
            </w:r>
            <w:r w:rsidR="00915529">
              <w:t>2</w:t>
            </w:r>
            <w:r w:rsidRPr="001B7323">
              <w:t>с</w:t>
            </w:r>
          </w:p>
        </w:tc>
        <w:tc>
          <w:tcPr>
            <w:tcW w:w="955" w:type="dxa"/>
            <w:tcBorders>
              <w:left w:val="single" w:sz="4" w:space="0" w:color="auto"/>
            </w:tcBorders>
            <w:vAlign w:val="center"/>
          </w:tcPr>
          <w:p w:rsidR="00463E7A" w:rsidRPr="001B7323" w:rsidRDefault="00463E7A" w:rsidP="00463E7A">
            <w:pPr>
              <w:ind w:firstLine="0"/>
            </w:pPr>
            <w:r w:rsidRPr="001B7323">
              <w:t>2</w:t>
            </w:r>
            <w:r>
              <w:rPr>
                <w:lang w:val="en-US"/>
              </w:rPr>
              <w:t>n</w:t>
            </w:r>
            <w:r w:rsidR="00915529">
              <w:t>2</w:t>
            </w:r>
            <w:r w:rsidRPr="001B7323">
              <w:t>с</w:t>
            </w:r>
          </w:p>
        </w:tc>
      </w:tr>
      <w:tr w:rsidR="00463E7A" w:rsidRPr="001B7323" w:rsidTr="00463E7A">
        <w:trPr>
          <w:trHeight w:val="1435"/>
        </w:trPr>
        <w:tc>
          <w:tcPr>
            <w:tcW w:w="2403" w:type="dxa"/>
            <w:gridSpan w:val="2"/>
          </w:tcPr>
          <w:p w:rsidR="00463E7A" w:rsidRPr="001B7323" w:rsidRDefault="00463E7A" w:rsidP="00463E7A">
            <w:pPr>
              <w:ind w:firstLine="0"/>
            </w:pPr>
            <w:r w:rsidRPr="001B7323">
              <w:rPr>
                <w:b/>
              </w:rPr>
              <w:t xml:space="preserve">Телофаза </w:t>
            </w:r>
            <w:r w:rsidRPr="001B7323">
              <w:rPr>
                <w:b/>
                <w:lang w:val="en-US"/>
              </w:rPr>
              <w:t>II</w:t>
            </w:r>
          </w:p>
        </w:tc>
        <w:tc>
          <w:tcPr>
            <w:tcW w:w="6061" w:type="dxa"/>
          </w:tcPr>
          <w:p w:rsidR="00463E7A" w:rsidRPr="001B7323" w:rsidRDefault="00463E7A" w:rsidP="00463E7A">
            <w:pPr>
              <w:ind w:firstLine="0"/>
            </w:pPr>
            <w:proofErr w:type="spellStart"/>
            <w:r w:rsidRPr="00AF6099">
              <w:rPr>
                <w:color w:val="000000"/>
                <w:shd w:val="clear" w:color="auto" w:fill="FFFFFF"/>
              </w:rPr>
              <w:t>деконденсация</w:t>
            </w:r>
            <w:proofErr w:type="spellEnd"/>
            <w:r w:rsidRPr="00AF6099">
              <w:rPr>
                <w:color w:val="000000"/>
                <w:shd w:val="clear" w:color="auto" w:fill="FFFFFF"/>
              </w:rPr>
              <w:t xml:space="preserve"> хромосом, образование вокруг каждой группы хромосом ядерных мембран, распад нитей веретена деления, появление ядрышка, деление цитоплазмы (цитотомия) с образованием в итоге </w:t>
            </w:r>
            <w:r w:rsidRPr="00F20A03">
              <w:rPr>
                <w:b/>
                <w:i/>
                <w:color w:val="000000"/>
                <w:shd w:val="clear" w:color="auto" w:fill="FFFFFF"/>
              </w:rPr>
              <w:t>четырех гаплоидных клеток</w:t>
            </w:r>
            <w:r w:rsidRPr="00F20A03">
              <w:rPr>
                <w:rFonts w:ascii="Verdana" w:hAnsi="Verdana"/>
                <w:b/>
                <w:i/>
                <w:color w:val="000000"/>
                <w:sz w:val="20"/>
                <w:szCs w:val="20"/>
                <w:shd w:val="clear" w:color="auto" w:fill="FFFFFF"/>
              </w:rPr>
              <w:t>.</w:t>
            </w:r>
          </w:p>
        </w:tc>
        <w:tc>
          <w:tcPr>
            <w:tcW w:w="987" w:type="dxa"/>
            <w:gridSpan w:val="2"/>
            <w:tcBorders>
              <w:right w:val="single" w:sz="4" w:space="0" w:color="auto"/>
            </w:tcBorders>
            <w:vAlign w:val="center"/>
          </w:tcPr>
          <w:p w:rsidR="00463E7A" w:rsidRPr="001B7323" w:rsidRDefault="00463E7A" w:rsidP="00463E7A">
            <w:pPr>
              <w:ind w:firstLine="0"/>
            </w:pPr>
            <w:r>
              <w:t>1</w:t>
            </w:r>
            <w:r>
              <w:rPr>
                <w:lang w:val="en-US"/>
              </w:rPr>
              <w:t>n</w:t>
            </w:r>
            <w:r>
              <w:t>1с + 1</w:t>
            </w:r>
            <w:r>
              <w:rPr>
                <w:lang w:val="en-US"/>
              </w:rPr>
              <w:t>n</w:t>
            </w:r>
            <w:r w:rsidRPr="001B7323">
              <w:t>1с</w:t>
            </w:r>
          </w:p>
        </w:tc>
        <w:tc>
          <w:tcPr>
            <w:tcW w:w="955" w:type="dxa"/>
            <w:tcBorders>
              <w:left w:val="single" w:sz="4" w:space="0" w:color="auto"/>
            </w:tcBorders>
            <w:vAlign w:val="center"/>
          </w:tcPr>
          <w:p w:rsidR="00463E7A" w:rsidRPr="001B7323" w:rsidRDefault="00463E7A" w:rsidP="00463E7A">
            <w:pPr>
              <w:ind w:firstLine="0"/>
            </w:pPr>
            <w:r>
              <w:t>1</w:t>
            </w:r>
            <w:r>
              <w:rPr>
                <w:lang w:val="en-US"/>
              </w:rPr>
              <w:t>n</w:t>
            </w:r>
            <w:r w:rsidRPr="001B7323">
              <w:t>1с +</w:t>
            </w:r>
          </w:p>
          <w:p w:rsidR="00463E7A" w:rsidRPr="001B7323" w:rsidRDefault="00463E7A" w:rsidP="00463E7A">
            <w:pPr>
              <w:ind w:firstLine="0"/>
            </w:pPr>
            <w:r>
              <w:t>1</w:t>
            </w:r>
            <w:r>
              <w:rPr>
                <w:lang w:val="en-US"/>
              </w:rPr>
              <w:t>n</w:t>
            </w:r>
            <w:r w:rsidRPr="001B7323">
              <w:t>1с</w:t>
            </w:r>
          </w:p>
        </w:tc>
      </w:tr>
    </w:tbl>
    <w:p w:rsidR="00463E7A" w:rsidRDefault="00463E7A" w:rsidP="00060950">
      <w:pPr>
        <w:pStyle w:val="ac"/>
        <w:shd w:val="clear" w:color="auto" w:fill="FFFFFF"/>
        <w:spacing w:before="0" w:beforeAutospacing="0" w:after="0" w:afterAutospacing="0"/>
        <w:ind w:left="-567" w:right="-284"/>
        <w:contextualSpacing/>
        <w:rPr>
          <w:b/>
          <w:bCs/>
          <w:color w:val="000000" w:themeColor="text1"/>
        </w:rPr>
      </w:pPr>
    </w:p>
    <w:p w:rsidR="00060950" w:rsidRPr="00060950" w:rsidRDefault="00060950" w:rsidP="00060950">
      <w:pPr>
        <w:pStyle w:val="ac"/>
        <w:shd w:val="clear" w:color="auto" w:fill="FFFFFF"/>
        <w:spacing w:before="0" w:beforeAutospacing="0" w:after="0" w:afterAutospacing="0"/>
        <w:ind w:left="-567" w:right="-284"/>
        <w:contextualSpacing/>
        <w:rPr>
          <w:color w:val="000000" w:themeColor="text1"/>
        </w:rPr>
      </w:pPr>
      <w:r>
        <w:rPr>
          <w:color w:val="000000" w:themeColor="text1"/>
        </w:rPr>
        <w:t>________________________________________________________________________________</w:t>
      </w:r>
      <w:r w:rsidR="00463E7A">
        <w:rPr>
          <w:color w:val="000000" w:themeColor="text1"/>
        </w:rPr>
        <w:t>_____</w:t>
      </w:r>
    </w:p>
    <w:p w:rsidR="00060950" w:rsidRPr="00060950" w:rsidRDefault="00060950" w:rsidP="00060950">
      <w:pPr>
        <w:pStyle w:val="af"/>
        <w:ind w:left="-567"/>
        <w:rPr>
          <w:sz w:val="24"/>
        </w:rPr>
      </w:pPr>
      <w:r w:rsidRPr="00060950">
        <w:rPr>
          <w:sz w:val="24"/>
        </w:rPr>
        <w:t>Сходство и различие между митозом и мейозом.</w:t>
      </w:r>
    </w:p>
    <w:p w:rsidR="00060950" w:rsidRPr="003725A5" w:rsidRDefault="00060950" w:rsidP="00060950">
      <w:pPr>
        <w:shd w:val="clear" w:color="auto" w:fill="FFFFFF"/>
        <w:ind w:left="-567" w:firstLine="708"/>
        <w:rPr>
          <w:b/>
          <w:i/>
        </w:rPr>
      </w:pPr>
      <w:r w:rsidRPr="003725A5">
        <w:rPr>
          <w:b/>
          <w:i/>
          <w:color w:val="000000"/>
        </w:rPr>
        <w:t>Сходство между митозом и мейозом в основном связано с механизмами, которые обеспечивают репликацию хромосом и других клеточных структур, а также их перемещение в клетке перед делением и во время самого деления. Сходны также механизмы цитокинеза.</w:t>
      </w:r>
    </w:p>
    <w:p w:rsidR="00060950" w:rsidRPr="003725A5" w:rsidRDefault="00060950" w:rsidP="00060950">
      <w:pPr>
        <w:shd w:val="clear" w:color="auto" w:fill="FFFFFF"/>
        <w:ind w:left="-567" w:firstLine="708"/>
        <w:rPr>
          <w:b/>
          <w:i/>
        </w:rPr>
      </w:pPr>
      <w:r w:rsidRPr="003725A5">
        <w:rPr>
          <w:b/>
          <w:i/>
          <w:color w:val="000000"/>
        </w:rPr>
        <w:t>Однако, несмотря на сходство, между этими двумя способами деления существуют принципиальные различия. В общих чертах отличия мейоза от митоза сходятся к следующему:</w:t>
      </w:r>
    </w:p>
    <w:p w:rsidR="00060950" w:rsidRPr="003725A5" w:rsidRDefault="00060950" w:rsidP="00060950">
      <w:pPr>
        <w:shd w:val="clear" w:color="auto" w:fill="FFFFFF"/>
        <w:ind w:left="-567" w:firstLine="708"/>
        <w:rPr>
          <w:b/>
          <w:i/>
        </w:rPr>
      </w:pPr>
      <w:r w:rsidRPr="003725A5">
        <w:rPr>
          <w:b/>
          <w:i/>
          <w:color w:val="000000"/>
        </w:rPr>
        <w:t xml:space="preserve">1. В процессе мейоза генетический материал удваивается только один раз, но происходит два деления, приводящих к образованию четырех ядер с гаплоидным набором хромосом, т.е. каждое из них содержит только половину числа хромосом, характерных для исходного диплоидного ядра.                                                                                                                                                               </w:t>
      </w:r>
    </w:p>
    <w:p w:rsidR="00060950" w:rsidRPr="003725A5" w:rsidRDefault="00060950" w:rsidP="00060950">
      <w:pPr>
        <w:shd w:val="clear" w:color="auto" w:fill="FFFFFF"/>
        <w:ind w:left="-567" w:firstLine="708"/>
        <w:rPr>
          <w:b/>
          <w:i/>
        </w:rPr>
      </w:pPr>
      <w:r w:rsidRPr="003725A5">
        <w:rPr>
          <w:b/>
          <w:i/>
          <w:color w:val="000000"/>
        </w:rPr>
        <w:t xml:space="preserve">2. Ядро, образующееся в результате мейоза, содержит новые комбинации хромосом.                                                                                                                                                                  </w:t>
      </w:r>
    </w:p>
    <w:p w:rsidR="00060950" w:rsidRPr="003725A5" w:rsidRDefault="00060950" w:rsidP="00060950">
      <w:pPr>
        <w:shd w:val="clear" w:color="auto" w:fill="FFFFFF"/>
        <w:ind w:left="-567" w:firstLine="708"/>
        <w:rPr>
          <w:b/>
          <w:i/>
        </w:rPr>
      </w:pPr>
      <w:r w:rsidRPr="003725A5">
        <w:rPr>
          <w:b/>
          <w:i/>
          <w:color w:val="000000"/>
        </w:rPr>
        <w:t xml:space="preserve">3. Мейоз служит основой комбинативной изменчивости, обеспечивая наследственное разнообразие потомства.                                                                                                                                                                  </w:t>
      </w:r>
    </w:p>
    <w:p w:rsidR="00680C79" w:rsidRDefault="00060950" w:rsidP="00680C79">
      <w:pPr>
        <w:ind w:left="-567" w:firstLine="708"/>
        <w:rPr>
          <w:b/>
          <w:i/>
          <w:color w:val="000000"/>
        </w:rPr>
      </w:pPr>
      <w:r w:rsidRPr="003725A5">
        <w:rPr>
          <w:b/>
          <w:i/>
          <w:color w:val="000000"/>
        </w:rPr>
        <w:t xml:space="preserve">4. Митоз обеспечивает равномерное распределение генетической информации между дочерними клетками и постоянство вида в природе.     </w:t>
      </w:r>
    </w:p>
    <w:p w:rsidR="00FD553D" w:rsidRPr="009A59DB" w:rsidRDefault="00FD553D" w:rsidP="00356190">
      <w:pPr>
        <w:ind w:left="-567" w:right="-284"/>
      </w:pPr>
    </w:p>
    <w:sectPr w:rsidR="00FD553D" w:rsidRPr="009A59DB" w:rsidSect="00554A6F">
      <w:footerReference w:type="default" r:id="rId68"/>
      <w:pgSz w:w="11906" w:h="16838"/>
      <w:pgMar w:top="851" w:right="850" w:bottom="709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10318" w:rsidRDefault="00910318" w:rsidP="0019723E">
      <w:r>
        <w:separator/>
      </w:r>
    </w:p>
  </w:endnote>
  <w:endnote w:type="continuationSeparator" w:id="0">
    <w:p w:rsidR="00910318" w:rsidRDefault="00910318" w:rsidP="0019723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2327232"/>
    </w:sdtPr>
    <w:sdtContent>
      <w:p w:rsidR="00554A6F" w:rsidRDefault="00ED7CA0">
        <w:pPr>
          <w:pStyle w:val="aa"/>
          <w:jc w:val="right"/>
        </w:pPr>
        <w:fldSimple w:instr=" PAGE   \* MERGEFORMAT ">
          <w:r w:rsidR="00915529">
            <w:rPr>
              <w:noProof/>
            </w:rPr>
            <w:t>9</w:t>
          </w:r>
        </w:fldSimple>
      </w:p>
    </w:sdtContent>
  </w:sdt>
  <w:p w:rsidR="00554A6F" w:rsidRDefault="00554A6F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10318" w:rsidRDefault="00910318" w:rsidP="0019723E">
      <w:r>
        <w:separator/>
      </w:r>
    </w:p>
  </w:footnote>
  <w:footnote w:type="continuationSeparator" w:id="0">
    <w:p w:rsidR="00910318" w:rsidRDefault="00910318" w:rsidP="0019723E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B25380"/>
    <w:multiLevelType w:val="multilevel"/>
    <w:tmpl w:val="351486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04B95328"/>
    <w:multiLevelType w:val="hybridMultilevel"/>
    <w:tmpl w:val="F68847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08145E3"/>
    <w:multiLevelType w:val="multilevel"/>
    <w:tmpl w:val="90BC24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16AE413B"/>
    <w:multiLevelType w:val="multilevel"/>
    <w:tmpl w:val="790AD6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>
    <w:nsid w:val="22C477DF"/>
    <w:multiLevelType w:val="hybridMultilevel"/>
    <w:tmpl w:val="48CAD05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6ED1E5F"/>
    <w:multiLevelType w:val="multilevel"/>
    <w:tmpl w:val="96D28A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>
    <w:nsid w:val="35467E2B"/>
    <w:multiLevelType w:val="hybridMultilevel"/>
    <w:tmpl w:val="F7C629D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AF51170"/>
    <w:multiLevelType w:val="hybridMultilevel"/>
    <w:tmpl w:val="4D54E35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72E7322"/>
    <w:multiLevelType w:val="hybridMultilevel"/>
    <w:tmpl w:val="67EAF43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EF83645"/>
    <w:multiLevelType w:val="hybridMultilevel"/>
    <w:tmpl w:val="C45C7448"/>
    <w:lvl w:ilvl="0" w:tplc="5D34F612">
      <w:start w:val="1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0">
    <w:nsid w:val="6B2F255B"/>
    <w:multiLevelType w:val="hybridMultilevel"/>
    <w:tmpl w:val="CB38C07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0F82A2F"/>
    <w:multiLevelType w:val="hybridMultilevel"/>
    <w:tmpl w:val="99DE79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1"/>
  </w:num>
  <w:num w:numId="3">
    <w:abstractNumId w:val="0"/>
  </w:num>
  <w:num w:numId="4">
    <w:abstractNumId w:val="3"/>
  </w:num>
  <w:num w:numId="5">
    <w:abstractNumId w:val="5"/>
  </w:num>
  <w:num w:numId="6">
    <w:abstractNumId w:val="2"/>
  </w:num>
  <w:num w:numId="7">
    <w:abstractNumId w:val="4"/>
  </w:num>
  <w:num w:numId="8">
    <w:abstractNumId w:val="8"/>
  </w:num>
  <w:num w:numId="9">
    <w:abstractNumId w:val="7"/>
  </w:num>
  <w:num w:numId="10">
    <w:abstractNumId w:val="1"/>
  </w:num>
  <w:num w:numId="11">
    <w:abstractNumId w:val="6"/>
  </w:num>
  <w:num w:numId="12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9723E"/>
    <w:rsid w:val="000032BF"/>
    <w:rsid w:val="00026AA0"/>
    <w:rsid w:val="00030A35"/>
    <w:rsid w:val="00060950"/>
    <w:rsid w:val="0008406C"/>
    <w:rsid w:val="000861F2"/>
    <w:rsid w:val="000C67DF"/>
    <w:rsid w:val="000E1701"/>
    <w:rsid w:val="000E44B6"/>
    <w:rsid w:val="00101570"/>
    <w:rsid w:val="00137CD1"/>
    <w:rsid w:val="001539E1"/>
    <w:rsid w:val="00153AA3"/>
    <w:rsid w:val="001548DD"/>
    <w:rsid w:val="00157430"/>
    <w:rsid w:val="0016159E"/>
    <w:rsid w:val="0016381C"/>
    <w:rsid w:val="0019723E"/>
    <w:rsid w:val="001B7323"/>
    <w:rsid w:val="0022200A"/>
    <w:rsid w:val="00244EB3"/>
    <w:rsid w:val="0025706C"/>
    <w:rsid w:val="00262892"/>
    <w:rsid w:val="00281460"/>
    <w:rsid w:val="002B43A2"/>
    <w:rsid w:val="002C24C2"/>
    <w:rsid w:val="002D2FDD"/>
    <w:rsid w:val="002D705B"/>
    <w:rsid w:val="003302D9"/>
    <w:rsid w:val="00343139"/>
    <w:rsid w:val="00356190"/>
    <w:rsid w:val="003725A5"/>
    <w:rsid w:val="0037696E"/>
    <w:rsid w:val="003972B5"/>
    <w:rsid w:val="003B5894"/>
    <w:rsid w:val="003B69AF"/>
    <w:rsid w:val="003D3394"/>
    <w:rsid w:val="004213BA"/>
    <w:rsid w:val="00421609"/>
    <w:rsid w:val="00421E18"/>
    <w:rsid w:val="00436553"/>
    <w:rsid w:val="0045171E"/>
    <w:rsid w:val="00463E7A"/>
    <w:rsid w:val="004724ED"/>
    <w:rsid w:val="004A6846"/>
    <w:rsid w:val="004B7578"/>
    <w:rsid w:val="004F285F"/>
    <w:rsid w:val="004F667B"/>
    <w:rsid w:val="00507629"/>
    <w:rsid w:val="00522EBD"/>
    <w:rsid w:val="0054098F"/>
    <w:rsid w:val="005420FF"/>
    <w:rsid w:val="0054325E"/>
    <w:rsid w:val="00554A6F"/>
    <w:rsid w:val="005611FC"/>
    <w:rsid w:val="00577234"/>
    <w:rsid w:val="00582D47"/>
    <w:rsid w:val="00586241"/>
    <w:rsid w:val="005D3466"/>
    <w:rsid w:val="005E15E0"/>
    <w:rsid w:val="005E4416"/>
    <w:rsid w:val="005E584E"/>
    <w:rsid w:val="00604DAD"/>
    <w:rsid w:val="0061717F"/>
    <w:rsid w:val="00651FC7"/>
    <w:rsid w:val="00672A91"/>
    <w:rsid w:val="00680C79"/>
    <w:rsid w:val="0068295E"/>
    <w:rsid w:val="006B6620"/>
    <w:rsid w:val="00717980"/>
    <w:rsid w:val="00745902"/>
    <w:rsid w:val="007463F2"/>
    <w:rsid w:val="0078755A"/>
    <w:rsid w:val="007C1D34"/>
    <w:rsid w:val="007F71E3"/>
    <w:rsid w:val="007F7ADD"/>
    <w:rsid w:val="00842A64"/>
    <w:rsid w:val="008539F6"/>
    <w:rsid w:val="00872309"/>
    <w:rsid w:val="008A7592"/>
    <w:rsid w:val="008F037C"/>
    <w:rsid w:val="00910318"/>
    <w:rsid w:val="00915529"/>
    <w:rsid w:val="009A59DB"/>
    <w:rsid w:val="009D0272"/>
    <w:rsid w:val="009D61AB"/>
    <w:rsid w:val="009E26A0"/>
    <w:rsid w:val="009E55B8"/>
    <w:rsid w:val="00A5118A"/>
    <w:rsid w:val="00A71126"/>
    <w:rsid w:val="00AB1C9F"/>
    <w:rsid w:val="00AC240B"/>
    <w:rsid w:val="00AF2F96"/>
    <w:rsid w:val="00AF6099"/>
    <w:rsid w:val="00B0001D"/>
    <w:rsid w:val="00B17452"/>
    <w:rsid w:val="00B261B1"/>
    <w:rsid w:val="00B26A5D"/>
    <w:rsid w:val="00B9461D"/>
    <w:rsid w:val="00C037C5"/>
    <w:rsid w:val="00C159B2"/>
    <w:rsid w:val="00C50EC2"/>
    <w:rsid w:val="00C71719"/>
    <w:rsid w:val="00CE101C"/>
    <w:rsid w:val="00D01F79"/>
    <w:rsid w:val="00D45F4F"/>
    <w:rsid w:val="00D4660C"/>
    <w:rsid w:val="00D83C6D"/>
    <w:rsid w:val="00DC45D6"/>
    <w:rsid w:val="00DD5448"/>
    <w:rsid w:val="00DE1894"/>
    <w:rsid w:val="00DF3C41"/>
    <w:rsid w:val="00E04004"/>
    <w:rsid w:val="00E15FEC"/>
    <w:rsid w:val="00E16D2C"/>
    <w:rsid w:val="00E57DA2"/>
    <w:rsid w:val="00E70630"/>
    <w:rsid w:val="00E8015C"/>
    <w:rsid w:val="00E8290B"/>
    <w:rsid w:val="00EA0149"/>
    <w:rsid w:val="00EB7051"/>
    <w:rsid w:val="00EC66F6"/>
    <w:rsid w:val="00ED7CA0"/>
    <w:rsid w:val="00F20A03"/>
    <w:rsid w:val="00F23ABB"/>
    <w:rsid w:val="00F26B0B"/>
    <w:rsid w:val="00F40F16"/>
    <w:rsid w:val="00F66CB2"/>
    <w:rsid w:val="00F87713"/>
    <w:rsid w:val="00FA0662"/>
    <w:rsid w:val="00FC58D0"/>
    <w:rsid w:val="00FD553D"/>
    <w:rsid w:val="00FE3AE2"/>
    <w:rsid w:val="00FF5E9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>
      <o:colormenu v:ext="edit" fillcolor="none [2412]"/>
    </o:shapedefaults>
    <o:shapelayout v:ext="edit">
      <o:idmap v:ext="edit" data="1"/>
      <o:rules v:ext="edit">
        <o:r id="V:Rule7" type="connector" idref="#_x0000_s1053"/>
        <o:r id="V:Rule8" type="connector" idref="#_x0000_s1055"/>
        <o:r id="V:Rule9" type="connector" idref="#_x0000_s1051"/>
        <o:r id="V:Rule10" type="connector" idref="#_x0000_s1027"/>
        <o:r id="V:Rule11" type="connector" idref="#_x0000_s1028"/>
        <o:r id="V:Rule12" type="connector" idref="#_x0000_s105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qFormat="1"/>
    <w:lsdException w:name="heading 4" w:uiPriority="9" w:qFormat="1"/>
    <w:lsdException w:name="heading 5" w:uiPriority="9" w:qFormat="1"/>
    <w:lsdException w:name="heading 6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9723E"/>
    <w:pPr>
      <w:widowControl w:val="0"/>
      <w:autoSpaceDE w:val="0"/>
      <w:autoSpaceDN w:val="0"/>
      <w:adjustRightInd w:val="0"/>
      <w:spacing w:after="0" w:line="240" w:lineRule="auto"/>
      <w:ind w:firstLine="567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3">
    <w:name w:val="heading 3"/>
    <w:basedOn w:val="a"/>
    <w:next w:val="a"/>
    <w:link w:val="30"/>
    <w:uiPriority w:val="99"/>
    <w:qFormat/>
    <w:rsid w:val="0019723E"/>
    <w:pPr>
      <w:ind w:firstLine="0"/>
      <w:jc w:val="center"/>
      <w:outlineLvl w:val="2"/>
    </w:pPr>
    <w:rPr>
      <w:rFonts w:ascii="Arial" w:hAnsi="Arial" w:cs="Arial"/>
      <w:b/>
      <w:bCs/>
      <w:sz w:val="26"/>
      <w:szCs w:val="26"/>
    </w:rPr>
  </w:style>
  <w:style w:type="paragraph" w:styleId="6">
    <w:name w:val="heading 6"/>
    <w:basedOn w:val="a"/>
    <w:next w:val="a"/>
    <w:link w:val="60"/>
    <w:uiPriority w:val="99"/>
    <w:qFormat/>
    <w:rsid w:val="0019723E"/>
    <w:pPr>
      <w:ind w:firstLine="0"/>
      <w:jc w:val="center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9"/>
    <w:rsid w:val="0019723E"/>
    <w:rPr>
      <w:rFonts w:ascii="Arial" w:eastAsiaTheme="minorEastAsia" w:hAnsi="Arial" w:cs="Arial"/>
      <w:b/>
      <w:b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uiPriority w:val="99"/>
    <w:rsid w:val="0019723E"/>
    <w:rPr>
      <w:rFonts w:ascii="Times New Roman" w:eastAsiaTheme="minorEastAsia" w:hAnsi="Times New Roman" w:cs="Times New Roman"/>
      <w:b/>
      <w:bCs/>
      <w:sz w:val="24"/>
      <w:szCs w:val="24"/>
      <w:lang w:eastAsia="ru-RU"/>
    </w:rPr>
  </w:style>
  <w:style w:type="paragraph" w:customStyle="1" w:styleId="FootNote">
    <w:name w:val="FootNote"/>
    <w:next w:val="a"/>
    <w:uiPriority w:val="99"/>
    <w:rsid w:val="0019723E"/>
    <w:pPr>
      <w:widowControl w:val="0"/>
      <w:autoSpaceDE w:val="0"/>
      <w:autoSpaceDN w:val="0"/>
      <w:adjustRightInd w:val="0"/>
      <w:spacing w:after="0" w:line="240" w:lineRule="auto"/>
      <w:ind w:firstLine="200"/>
      <w:jc w:val="both"/>
    </w:pPr>
    <w:rPr>
      <w:rFonts w:ascii="Times New Roman" w:eastAsiaTheme="minorEastAsia" w:hAnsi="Times New Roman" w:cs="Times New Roman"/>
      <w:sz w:val="20"/>
      <w:szCs w:val="20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19723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9723E"/>
    <w:rPr>
      <w:rFonts w:ascii="Tahoma" w:eastAsiaTheme="minorEastAsia" w:hAnsi="Tahoma" w:cs="Tahoma"/>
      <w:sz w:val="16"/>
      <w:szCs w:val="16"/>
      <w:lang w:eastAsia="ru-RU"/>
    </w:rPr>
  </w:style>
  <w:style w:type="character" w:customStyle="1" w:styleId="apple-converted-space">
    <w:name w:val="apple-converted-space"/>
    <w:basedOn w:val="a0"/>
    <w:rsid w:val="00E8290B"/>
  </w:style>
  <w:style w:type="character" w:styleId="a5">
    <w:name w:val="Hyperlink"/>
    <w:basedOn w:val="a0"/>
    <w:uiPriority w:val="99"/>
    <w:semiHidden/>
    <w:unhideWhenUsed/>
    <w:rsid w:val="00E8290B"/>
    <w:rPr>
      <w:color w:val="0000FF"/>
      <w:u w:val="single"/>
    </w:rPr>
  </w:style>
  <w:style w:type="paragraph" w:styleId="a6">
    <w:name w:val="List Paragraph"/>
    <w:basedOn w:val="a"/>
    <w:uiPriority w:val="34"/>
    <w:qFormat/>
    <w:rsid w:val="005420FF"/>
    <w:pPr>
      <w:ind w:left="720"/>
      <w:contextualSpacing/>
    </w:pPr>
  </w:style>
  <w:style w:type="table" w:styleId="a7">
    <w:name w:val="Table Grid"/>
    <w:basedOn w:val="a1"/>
    <w:uiPriority w:val="59"/>
    <w:rsid w:val="00F66CB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header"/>
    <w:basedOn w:val="a"/>
    <w:link w:val="a9"/>
    <w:uiPriority w:val="99"/>
    <w:semiHidden/>
    <w:unhideWhenUsed/>
    <w:rsid w:val="00EB7051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EB7051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unhideWhenUsed/>
    <w:rsid w:val="00EB7051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EB7051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c">
    <w:name w:val="Normal (Web)"/>
    <w:basedOn w:val="a"/>
    <w:uiPriority w:val="99"/>
    <w:unhideWhenUsed/>
    <w:rsid w:val="002D705B"/>
    <w:pPr>
      <w:widowControl/>
      <w:autoSpaceDE/>
      <w:autoSpaceDN/>
      <w:adjustRightInd/>
      <w:spacing w:before="100" w:beforeAutospacing="1" w:after="100" w:afterAutospacing="1"/>
      <w:ind w:firstLine="0"/>
      <w:jc w:val="left"/>
    </w:pPr>
    <w:rPr>
      <w:rFonts w:eastAsia="Times New Roman"/>
    </w:rPr>
  </w:style>
  <w:style w:type="character" w:styleId="ad">
    <w:name w:val="Emphasis"/>
    <w:basedOn w:val="a0"/>
    <w:uiPriority w:val="20"/>
    <w:qFormat/>
    <w:rsid w:val="000E44B6"/>
    <w:rPr>
      <w:i/>
      <w:iCs/>
    </w:rPr>
  </w:style>
  <w:style w:type="character" w:styleId="ae">
    <w:name w:val="Strong"/>
    <w:basedOn w:val="a0"/>
    <w:uiPriority w:val="22"/>
    <w:qFormat/>
    <w:rsid w:val="00030A35"/>
    <w:rPr>
      <w:b/>
      <w:bCs/>
    </w:rPr>
  </w:style>
  <w:style w:type="paragraph" w:styleId="af">
    <w:name w:val="Body Text"/>
    <w:basedOn w:val="a"/>
    <w:link w:val="af0"/>
    <w:semiHidden/>
    <w:rsid w:val="00060950"/>
    <w:pPr>
      <w:widowControl/>
      <w:shd w:val="clear" w:color="auto" w:fill="FFFFFF"/>
      <w:ind w:firstLine="0"/>
      <w:jc w:val="center"/>
    </w:pPr>
    <w:rPr>
      <w:rFonts w:eastAsia="Times New Roman"/>
      <w:b/>
      <w:color w:val="000000"/>
      <w:sz w:val="28"/>
    </w:rPr>
  </w:style>
  <w:style w:type="character" w:customStyle="1" w:styleId="af0">
    <w:name w:val="Основной текст Знак"/>
    <w:basedOn w:val="a0"/>
    <w:link w:val="af"/>
    <w:semiHidden/>
    <w:rsid w:val="00060950"/>
    <w:rPr>
      <w:rFonts w:ascii="Times New Roman" w:eastAsia="Times New Roman" w:hAnsi="Times New Roman" w:cs="Times New Roman"/>
      <w:b/>
      <w:color w:val="000000"/>
      <w:sz w:val="28"/>
      <w:szCs w:val="24"/>
      <w:shd w:val="clear" w:color="auto" w:fill="FFFFFF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968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777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363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23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71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71199">
          <w:marLeft w:val="336"/>
          <w:marRight w:val="0"/>
          <w:marTop w:val="120"/>
          <w:marBottom w:val="19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433285">
              <w:marLeft w:val="0"/>
              <w:marRight w:val="0"/>
              <w:marTop w:val="0"/>
              <w:marBottom w:val="0"/>
              <w:divBdr>
                <w:top w:val="single" w:sz="6" w:space="2" w:color="CCCCCC"/>
                <w:left w:val="single" w:sz="6" w:space="2" w:color="CCCCCC"/>
                <w:bottom w:val="single" w:sz="6" w:space="2" w:color="CCCCCC"/>
                <w:right w:val="single" w:sz="6" w:space="2" w:color="CCCCCC"/>
              </w:divBdr>
            </w:div>
          </w:divsChild>
        </w:div>
      </w:divsChild>
    </w:div>
    <w:div w:id="188031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ru.wikipedia.org/wiki/%D0%9C%D0%BD%D0%BE%D0%B3%D0%BE%D0%BA%D0%BB%D0%B5%D1%82%D0%BE%D1%87%D0%BD%D1%8B%D0%B9_%D0%BE%D1%80%D0%B3%D0%B0%D0%BD%D0%B8%D0%B7%D0%BC" TargetMode="External"/><Relationship Id="rId18" Type="http://schemas.openxmlformats.org/officeDocument/2006/relationships/hyperlink" Target="https://ru.wikipedia.org/wiki/%D0%96%D0%B8%D0%B2%D0%BE%D1%82%D0%BD%D1%8B%D0%B5" TargetMode="External"/><Relationship Id="rId26" Type="http://schemas.openxmlformats.org/officeDocument/2006/relationships/hyperlink" Target="https://ru.wikipedia.org/wiki/%D0%AD%D1%80%D0%B8%D1%82%D1%80%D0%BE%D1%86%D0%B8%D1%82%D1%8B" TargetMode="External"/><Relationship Id="rId39" Type="http://schemas.openxmlformats.org/officeDocument/2006/relationships/image" Target="media/image8.png"/><Relationship Id="rId21" Type="http://schemas.openxmlformats.org/officeDocument/2006/relationships/hyperlink" Target="https://ru.wikipedia.org/wiki/%D0%9C%D0%BD%D0%BE%D0%B3%D0%BE%D0%BA%D0%BB%D0%B5%D1%82%D0%BE%D1%87%D0%BD%D1%8B%D0%B9_%D0%BE%D1%80%D0%B3%D0%B0%D0%BD%D0%B8%D0%B7%D0%BC" TargetMode="External"/><Relationship Id="rId34" Type="http://schemas.openxmlformats.org/officeDocument/2006/relationships/hyperlink" Target="https://ru.wikipedia.org/wiki/%D0%A5%D0%B8%D0%B0%D0%B7%D0%BC%D0%B0_(%D0%B3%D0%B5%D0%BD%D0%B5%D1%82%D0%B8%D0%BA%D0%B0)" TargetMode="External"/><Relationship Id="rId42" Type="http://schemas.openxmlformats.org/officeDocument/2006/relationships/image" Target="media/image11.png"/><Relationship Id="rId47" Type="http://schemas.openxmlformats.org/officeDocument/2006/relationships/hyperlink" Target="https://ru.wikipedia.org/wiki/%D0%92%D0%BE%D0%B4%D0%BE%D1%80%D0%BE%D1%81%D0%BB%D0%B8" TargetMode="External"/><Relationship Id="rId50" Type="http://schemas.openxmlformats.org/officeDocument/2006/relationships/hyperlink" Target="https://ru.wikipedia.org/wiki/%D0%97%D0%B8%D0%B3%D0%BE%D1%82%D0%B0" TargetMode="External"/><Relationship Id="rId55" Type="http://schemas.openxmlformats.org/officeDocument/2006/relationships/hyperlink" Target="https://ru.wikipedia.org/wiki/%D0%9F%D0%BB%D0%B0%D1%83%D0%BD%D1%8B" TargetMode="External"/><Relationship Id="rId63" Type="http://schemas.openxmlformats.org/officeDocument/2006/relationships/hyperlink" Target="https://ru.wikipedia.org/wiki/%D0%A5%D0%B2%D0%BE%D1%89" TargetMode="External"/><Relationship Id="rId68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ru.wikipedia.org/wiki/%D0%A0%D0%B0%D1%81%D1%82%D0%B5%D0%BD%D0%B8%D1%8F" TargetMode="External"/><Relationship Id="rId29" Type="http://schemas.openxmlformats.org/officeDocument/2006/relationships/hyperlink" Target="https://ru.wikipedia.org/wiki/%D0%93%D0%B8%D0%B4%D1%80%D1%8B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hyperlink" Target="https://ru.wikipedia.org/wiki/%D0%9A%D0%BE%D0%B6%D0%B0" TargetMode="External"/><Relationship Id="rId32" Type="http://schemas.openxmlformats.org/officeDocument/2006/relationships/image" Target="media/image5.jpeg"/><Relationship Id="rId37" Type="http://schemas.openxmlformats.org/officeDocument/2006/relationships/image" Target="media/image7.jpeg"/><Relationship Id="rId40" Type="http://schemas.openxmlformats.org/officeDocument/2006/relationships/image" Target="media/image9.png"/><Relationship Id="rId45" Type="http://schemas.openxmlformats.org/officeDocument/2006/relationships/hyperlink" Target="https://ru.wikipedia.org/wiki/%D0%96%D0%B8%D0%B7%D0%BD%D0%B5%D0%BD%D0%BD%D1%8B%D0%B9_%D1%86%D0%B8%D0%BA%D0%BB_(%D0%B1%D0%B8%D0%BE%D0%BB%D0%BE%D0%B3%D0%B8%D1%8F)" TargetMode="External"/><Relationship Id="rId53" Type="http://schemas.openxmlformats.org/officeDocument/2006/relationships/hyperlink" Target="https://ru.wikipedia.org/wiki/%D0%9F%D0%BB%D0%BE%D0%B8%D0%B4%D0%BD%D0%BE%D1%81%D1%82%D1%8C" TargetMode="External"/><Relationship Id="rId58" Type="http://schemas.openxmlformats.org/officeDocument/2006/relationships/hyperlink" Target="https://ru.wikipedia.org/wiki/%D0%A6%D0%B2%D0%B5%D1%82%D0%BA%D0%BE%D0%B2%D1%8B%D0%B5" TargetMode="External"/><Relationship Id="rId66" Type="http://schemas.openxmlformats.org/officeDocument/2006/relationships/hyperlink" Target="https://ru.wikipedia.org/wiki/%D0%A1%D0%B5%D0%BC%D1%8F%D0%B7%D0%B0%D1%87%D0%B0%D1%82%D0%BE%D0%BA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ru.wikipedia.org/wiki/%D0%9C%D0%B5%D1%80%D0%B8%D1%81%D1%82%D0%B5%D0%BC%D0%B0" TargetMode="External"/><Relationship Id="rId23" Type="http://schemas.openxmlformats.org/officeDocument/2006/relationships/hyperlink" Target="https://ru.wikipedia.org/wiki/%D0%9E%D1%80%D0%B3%D0%B0%D0%BD%D0%B8%D0%B7%D0%BC" TargetMode="External"/><Relationship Id="rId28" Type="http://schemas.openxmlformats.org/officeDocument/2006/relationships/hyperlink" Target="https://ru.wikipedia.org/wiki/%D0%91%D0%B5%D1%81%D0%BF%D0%BE%D0%BB%D0%BE%D0%B5_%D1%80%D0%B0%D0%B7%D0%BC%D0%BD%D0%BE%D0%B6%D0%B5%D0%BD%D0%B8%D0%B5" TargetMode="External"/><Relationship Id="rId36" Type="http://schemas.openxmlformats.org/officeDocument/2006/relationships/image" Target="media/image6.png"/><Relationship Id="rId49" Type="http://schemas.openxmlformats.org/officeDocument/2006/relationships/hyperlink" Target="https://ru.wikipedia.org/wiki/%D0%A1%D0%BF%D0%BE%D1%80%D1%8B" TargetMode="External"/><Relationship Id="rId57" Type="http://schemas.openxmlformats.org/officeDocument/2006/relationships/hyperlink" Target="https://ru.wikipedia.org/wiki/%D0%93%D0%BE%D0%BB%D0%BE%D1%81%D0%B5%D0%BC%D0%B5%D0%BD%D0%BD%D1%8B%D0%B5" TargetMode="External"/><Relationship Id="rId61" Type="http://schemas.openxmlformats.org/officeDocument/2006/relationships/hyperlink" Target="https://ru.wikipedia.org/wiki/%D0%93%D0%BE%D0%BB%D0%BE%D1%81%D0%B5%D0%BC%D0%B5%D0%BD%D0%BD%D1%8B%D0%B5" TargetMode="External"/><Relationship Id="rId10" Type="http://schemas.openxmlformats.org/officeDocument/2006/relationships/hyperlink" Target="https://ru.wikipedia.org/wiki/%D0%A5%D1%80%D0%BE%D0%BC%D0%B0%D1%82%D0%B8%D0%B4%D0%B0" TargetMode="External"/><Relationship Id="rId19" Type="http://schemas.openxmlformats.org/officeDocument/2006/relationships/image" Target="media/image4.png"/><Relationship Id="rId31" Type="http://schemas.openxmlformats.org/officeDocument/2006/relationships/hyperlink" Target="https://ru.wikipedia.org/wiki/%D0%92%D0%B5%D0%B3%D0%B5%D1%82%D0%B0%D1%82%D0%B8%D0%B2%D0%BD%D0%BE%D0%B5_%D1%80%D0%B0%D0%B7%D0%BC%D0%BD%D0%BE%D0%B6%D0%B5%D0%BD%D0%B8%D0%B5" TargetMode="External"/><Relationship Id="rId44" Type="http://schemas.openxmlformats.org/officeDocument/2006/relationships/hyperlink" Target="https://ru.wikipedia.org/wiki/%D0%9F%D0%BB%D0%BE%D0%B8%D0%B4%D0%BD%D0%BE%D1%81%D1%82%D1%8C" TargetMode="External"/><Relationship Id="rId52" Type="http://schemas.openxmlformats.org/officeDocument/2006/relationships/hyperlink" Target="https://ru.wikipedia.org/wiki/%D0%9C%D0%B5%D0%B9%D0%BE%D0%B7" TargetMode="External"/><Relationship Id="rId60" Type="http://schemas.openxmlformats.org/officeDocument/2006/relationships/hyperlink" Target="https://ru.wikipedia.org/wiki/%D0%A6%D0%B2%D0%B5%D1%82%D0%BA%D0%BE%D0%B2%D1%8B%D0%B5_%D1%80%D0%B0%D1%81%D1%82%D0%B5%D0%BD%D0%B8%D1%8F" TargetMode="External"/><Relationship Id="rId65" Type="http://schemas.openxmlformats.org/officeDocument/2006/relationships/hyperlink" Target="https://ru.wikipedia.org/wiki/%D0%9F%D1%8B%D0%BB%D1%8C%D1%86%D0%B0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ru.wikipedia.org/wiki/%D0%9C%D0%B8%D1%82%D0%BE%D0%B7" TargetMode="External"/><Relationship Id="rId14" Type="http://schemas.openxmlformats.org/officeDocument/2006/relationships/hyperlink" Target="https://ru.wikipedia.org/wiki/%D0%A2%D0%BA%D0%B0%D0%BD%D1%8C_(%D0%B1%D0%B8%D0%BE%D0%BB%D0%BE%D0%B3%D0%B8%D1%8F)" TargetMode="External"/><Relationship Id="rId22" Type="http://schemas.openxmlformats.org/officeDocument/2006/relationships/hyperlink" Target="https://ru.wikipedia.org/wiki/%D0%97%D0%B8%D0%B3%D0%BE%D1%82%D0%B0" TargetMode="External"/><Relationship Id="rId27" Type="http://schemas.openxmlformats.org/officeDocument/2006/relationships/hyperlink" Target="https://ru.wikipedia.org/wiki/%D0%9C%D0%BE%D1%80%D1%81%D0%BA%D0%B0%D1%8F_%D0%B7%D0%B2%D0%B5%D0%B7%D0%B4%D0%B0" TargetMode="External"/><Relationship Id="rId30" Type="http://schemas.openxmlformats.org/officeDocument/2006/relationships/hyperlink" Target="https://ru.wikipedia.org/wiki/%D0%9F%D0%BE%D1%87%D0%BA%D0%BE%D0%B2%D0%B0%D0%BD%D0%B8%D0%B5" TargetMode="External"/><Relationship Id="rId35" Type="http://schemas.openxmlformats.org/officeDocument/2006/relationships/hyperlink" Target="https://ru.wikipedia.org/wiki/%D0%9A%D1%80%D0%BE%D1%81%D1%81%D0%B8%D0%BD%D0%B3%D0%BE%D0%B2%D0%B5%D1%80" TargetMode="External"/><Relationship Id="rId43" Type="http://schemas.openxmlformats.org/officeDocument/2006/relationships/image" Target="media/image12.png"/><Relationship Id="rId48" Type="http://schemas.openxmlformats.org/officeDocument/2006/relationships/hyperlink" Target="https://ru.wikipedia.org/wiki/%D0%97%D0%B8%D0%B3%D0%BE%D1%82%D0%B0" TargetMode="External"/><Relationship Id="rId56" Type="http://schemas.openxmlformats.org/officeDocument/2006/relationships/hyperlink" Target="https://ru.wikipedia.org/wiki/%D0%9F%D0%B0%D0%BF%D0%BE%D1%80%D0%BE%D1%82%D0%BD%D0%B8%D0%BA%D0%B8" TargetMode="External"/><Relationship Id="rId64" Type="http://schemas.openxmlformats.org/officeDocument/2006/relationships/hyperlink" Target="https://ru.wikipedia.org/wiki/%D0%9F%D0%B0%D0%BF%D0%BE%D1%80%D0%BE%D1%82%D0%BD%D0%B8%D0%BA%D0%B8" TargetMode="External"/><Relationship Id="rId69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hyperlink" Target="https://ru.wikipedia.org/wiki/%D0%A1%D0%BF%D0%BE%D1%80%D0%B0%D0%BD%D0%B3%D0%B8%D0%B9" TargetMode="External"/><Relationship Id="rId3" Type="http://schemas.openxmlformats.org/officeDocument/2006/relationships/styles" Target="styles.xml"/><Relationship Id="rId12" Type="http://schemas.openxmlformats.org/officeDocument/2006/relationships/image" Target="media/image3.jpeg"/><Relationship Id="rId17" Type="http://schemas.openxmlformats.org/officeDocument/2006/relationships/hyperlink" Target="https://ru.wikipedia.org/wiki/%D0%94%D1%80%D0%BE%D0%B1%D0%BB%D0%B5%D0%BD%D0%B8%D0%B5_(%D1%8D%D0%BC%D0%B1%D1%80%D0%B8%D0%BE%D0%BB%D0%BE%D0%B3%D0%B8%D1%8F)" TargetMode="External"/><Relationship Id="rId25" Type="http://schemas.openxmlformats.org/officeDocument/2006/relationships/hyperlink" Target="https://ru.wikipedia.org/wiki/%D0%9F%D0%B8%D1%89%D0%B5%D0%B2%D0%B0%D1%80%D0%B8%D1%82%D0%B5%D0%BB%D1%8C%D0%BD%D1%8B%D0%B9_%D1%82%D1%80%D0%B0%D0%BA%D1%82" TargetMode="External"/><Relationship Id="rId33" Type="http://schemas.openxmlformats.org/officeDocument/2006/relationships/hyperlink" Target="https://ru.wikipedia.org/wiki/%D0%93%D0%BE%D0%BC%D0%BE%D0%BB%D0%BE%D0%B3%D0%B8%D1%87%D0%BD%D1%8B%D0%B5_%D1%85%D1%80%D0%BE%D0%BC%D0%BE%D1%81%D0%BE%D0%BC%D1%8B" TargetMode="External"/><Relationship Id="rId38" Type="http://schemas.openxmlformats.org/officeDocument/2006/relationships/hyperlink" Target="https://ru.wikipedia.org/wiki/%D0%A5%D1%80%D0%BE%D0%BC%D0%BE%D1%81%D0%BE%D0%BC%D1%8B_%D1%82%D0%B8%D0%BF%D0%B0_%D0%BB%D0%B0%D0%BC%D0%BF%D0%BE%D0%B2%D1%8B%D1%85_%D1%89%D1%91%D1%82%D0%BE%D0%BA" TargetMode="External"/><Relationship Id="rId46" Type="http://schemas.openxmlformats.org/officeDocument/2006/relationships/hyperlink" Target="https://ru.wikipedia.org/wiki/%D0%A0%D0%B0%D1%81%D1%82%D0%B5%D0%BD%D0%B8%D0%B5" TargetMode="External"/><Relationship Id="rId59" Type="http://schemas.openxmlformats.org/officeDocument/2006/relationships/hyperlink" Target="https://ru.wikipedia.org/wiki/%D0%93%D0%B0%D0%BC%D0%B5%D1%82%D0%BE%D1%84%D0%B8%D1%82" TargetMode="External"/><Relationship Id="rId67" Type="http://schemas.openxmlformats.org/officeDocument/2006/relationships/hyperlink" Target="https://ru.wikipedia.org/wiki/%D0%9C%D0%BE%D1%85_(%D1%80%D0%B0%D1%81%D1%82%D0%B5%D0%BD%D0%B8%D0%B5)" TargetMode="External"/><Relationship Id="rId20" Type="http://schemas.openxmlformats.org/officeDocument/2006/relationships/hyperlink" Target="https://ru.wikipedia.org/wiki/%D0%A5%D1%80%D0%BE%D0%BC%D0%BE%D1%81%D0%BE%D0%BC%D0%BD%D1%8B%D0%B9_%D0%BD%D0%B0%D0%B1%D0%BE%D1%80" TargetMode="External"/><Relationship Id="rId41" Type="http://schemas.openxmlformats.org/officeDocument/2006/relationships/image" Target="media/image10.png"/><Relationship Id="rId54" Type="http://schemas.openxmlformats.org/officeDocument/2006/relationships/hyperlink" Target="https://ru.wikipedia.org/wiki/%D0%A1%D0%BF%D0%BE%D1%80%D1%8B" TargetMode="External"/><Relationship Id="rId62" Type="http://schemas.openxmlformats.org/officeDocument/2006/relationships/hyperlink" Target="https://ru.wikipedia.org/wiki/%D0%9F%D0%BB%D0%B0%D1%83%D0%BD%D1%8B" TargetMode="External"/><Relationship Id="rId7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E2E883B-2CDE-4FD4-A134-0E0E6F5897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569</TotalTime>
  <Pages>9</Pages>
  <Words>4425</Words>
  <Characters>25224</Characters>
  <Application>Microsoft Office Word</Application>
  <DocSecurity>0</DocSecurity>
  <Lines>210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29590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123</dc:creator>
  <cp:lastModifiedBy>anastasiya</cp:lastModifiedBy>
  <cp:revision>13</cp:revision>
  <cp:lastPrinted>2015-09-07T07:53:00Z</cp:lastPrinted>
  <dcterms:created xsi:type="dcterms:W3CDTF">2014-11-24T13:41:00Z</dcterms:created>
  <dcterms:modified xsi:type="dcterms:W3CDTF">2016-03-25T19:32:00Z</dcterms:modified>
</cp:coreProperties>
</file>